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5C71" w14:textId="77777777" w:rsidR="000674C0" w:rsidRDefault="007A04CD" w:rsidP="000674C0">
      <w:pPr>
        <w:autoSpaceDE w:val="0"/>
        <w:autoSpaceDN w:val="0"/>
        <w:adjustRightInd w:val="0"/>
        <w:spacing w:before="240" w:after="200" w:line="276" w:lineRule="auto"/>
        <w:jc w:val="center"/>
        <w:rPr>
          <w:rFonts w:asciiTheme="majorBidi" w:hAnsiTheme="majorBidi" w:cstheme="majorBidi"/>
          <w:b/>
          <w:bCs/>
          <w:sz w:val="32"/>
          <w:szCs w:val="32"/>
          <w:rtl/>
        </w:rPr>
      </w:pPr>
      <w:r w:rsidRPr="000674C0">
        <w:rPr>
          <w:rFonts w:asciiTheme="majorBidi" w:hAnsiTheme="majorBidi" w:cstheme="majorBidi"/>
          <w:b/>
          <w:bCs/>
          <w:sz w:val="32"/>
          <w:szCs w:val="32"/>
          <w:rtl/>
        </w:rPr>
        <w:t>نموذج</w:t>
      </w:r>
      <w:r w:rsidR="00072929" w:rsidRPr="000674C0">
        <w:rPr>
          <w:rFonts w:asciiTheme="majorBidi" w:hAnsiTheme="majorBidi" w:cstheme="majorBidi"/>
          <w:b/>
          <w:bCs/>
          <w:sz w:val="32"/>
          <w:szCs w:val="32"/>
          <w:rtl/>
        </w:rPr>
        <w:t xml:space="preserve"> استمارة</w:t>
      </w:r>
      <w:r w:rsidRPr="000674C0">
        <w:rPr>
          <w:rFonts w:asciiTheme="majorBidi" w:hAnsiTheme="majorBidi" w:cstheme="majorBidi"/>
          <w:b/>
          <w:bCs/>
          <w:sz w:val="32"/>
          <w:szCs w:val="32"/>
          <w:rtl/>
        </w:rPr>
        <w:t xml:space="preserve"> </w:t>
      </w:r>
      <w:r w:rsidR="00072929" w:rsidRPr="000674C0">
        <w:rPr>
          <w:rFonts w:asciiTheme="majorBidi" w:hAnsiTheme="majorBidi" w:cstheme="majorBidi"/>
          <w:b/>
          <w:bCs/>
          <w:sz w:val="32"/>
          <w:szCs w:val="32"/>
          <w:rtl/>
        </w:rPr>
        <w:t>ال</w:t>
      </w:r>
      <w:r w:rsidRPr="000674C0">
        <w:rPr>
          <w:rFonts w:asciiTheme="majorBidi" w:hAnsiTheme="majorBidi" w:cstheme="majorBidi"/>
          <w:b/>
          <w:bCs/>
          <w:sz w:val="32"/>
          <w:szCs w:val="32"/>
          <w:rtl/>
        </w:rPr>
        <w:t xml:space="preserve">وصف </w:t>
      </w:r>
      <w:proofErr w:type="spellStart"/>
      <w:r w:rsidRPr="000674C0">
        <w:rPr>
          <w:rFonts w:asciiTheme="majorBidi" w:hAnsiTheme="majorBidi" w:cstheme="majorBidi"/>
          <w:b/>
          <w:bCs/>
          <w:sz w:val="32"/>
          <w:szCs w:val="32"/>
          <w:rtl/>
        </w:rPr>
        <w:t>الأكادیمي</w:t>
      </w:r>
      <w:proofErr w:type="spellEnd"/>
    </w:p>
    <w:p w14:paraId="156F29B2" w14:textId="3113DC47" w:rsidR="00072929" w:rsidRPr="004C290D" w:rsidRDefault="008A3F48" w:rsidP="000674C0">
      <w:pPr>
        <w:autoSpaceDE w:val="0"/>
        <w:autoSpaceDN w:val="0"/>
        <w:adjustRightInd w:val="0"/>
        <w:spacing w:before="120" w:after="120"/>
        <w:rPr>
          <w:rFonts w:asciiTheme="majorBidi" w:hAnsiTheme="majorBidi" w:cstheme="majorBidi"/>
          <w:b/>
          <w:bCs/>
          <w:sz w:val="28"/>
          <w:szCs w:val="28"/>
          <w:rtl/>
        </w:rPr>
      </w:pPr>
      <w:r w:rsidRPr="004C290D">
        <w:rPr>
          <w:rFonts w:asciiTheme="majorBidi" w:hAnsiTheme="majorBidi" w:cstheme="majorBidi"/>
          <w:b/>
          <w:bCs/>
          <w:color w:val="1F4E79"/>
          <w:sz w:val="28"/>
          <w:szCs w:val="28"/>
          <w:rtl/>
          <w:lang w:bidi="ar-IQ"/>
        </w:rPr>
        <w:t>وصف المقرر</w:t>
      </w:r>
      <w:r w:rsidR="00072929" w:rsidRPr="004C290D">
        <w:rPr>
          <w:rFonts w:asciiTheme="majorBidi" w:hAnsiTheme="majorBidi" w:cstheme="majorBidi"/>
          <w:b/>
          <w:bCs/>
          <w:color w:val="1F4E79"/>
          <w:sz w:val="28"/>
          <w:szCs w:val="28"/>
          <w:lang w:bidi="ar-IQ"/>
        </w:rPr>
        <w:t xml:space="preserve"> </w:t>
      </w:r>
    </w:p>
    <w:tbl>
      <w:tblPr>
        <w:tblStyle w:val="3-1"/>
        <w:bidiVisual/>
        <w:tblW w:w="5000" w:type="pct"/>
        <w:jc w:val="center"/>
        <w:tblLook w:val="0000" w:firstRow="0" w:lastRow="0" w:firstColumn="0" w:lastColumn="0" w:noHBand="0" w:noVBand="0"/>
      </w:tblPr>
      <w:tblGrid>
        <w:gridCol w:w="2985"/>
        <w:gridCol w:w="5317"/>
      </w:tblGrid>
      <w:tr w:rsidR="00072929" w:rsidRPr="000674C0" w14:paraId="2A73B9BA" w14:textId="77777777" w:rsidTr="00917B8D">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658E9840" w14:textId="62A9864A" w:rsidR="00072929" w:rsidRPr="007E6D44" w:rsidRDefault="00AF3752" w:rsidP="000674C0">
            <w:pPr>
              <w:ind w:right="72"/>
              <w:jc w:val="both"/>
              <w:rPr>
                <w:rFonts w:asciiTheme="majorBidi" w:hAnsiTheme="majorBidi" w:cstheme="majorBidi"/>
                <w:color w:val="000000"/>
                <w:sz w:val="24"/>
                <w:szCs w:val="24"/>
                <w:rtl/>
                <w:lang w:bidi="ar-IQ"/>
              </w:rPr>
            </w:pPr>
            <w:r w:rsidRPr="00AF3752">
              <w:rPr>
                <w:rFonts w:asciiTheme="majorBidi" w:hAnsiTheme="majorBidi" w:cs="Times New Roman"/>
                <w:color w:val="000000"/>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r w:rsidR="00072929" w:rsidRPr="000674C0" w14:paraId="54AC0E10" w14:textId="77777777" w:rsidTr="00917B8D">
        <w:trPr>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34A8CC51" w14:textId="77777777" w:rsidR="00072929" w:rsidRPr="000674C0" w:rsidRDefault="00072929" w:rsidP="00BD02C5">
            <w:pPr>
              <w:numPr>
                <w:ilvl w:val="0"/>
                <w:numId w:val="1"/>
              </w:numPr>
              <w:autoSpaceDE w:val="0"/>
              <w:autoSpaceDN w:val="0"/>
              <w:adjustRightInd w:val="0"/>
              <w:ind w:hanging="288"/>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المؤسسة التعليمية</w:t>
            </w:r>
          </w:p>
        </w:tc>
        <w:tc>
          <w:tcPr>
            <w:tcW w:w="3202" w:type="pct"/>
            <w:vAlign w:val="center"/>
          </w:tcPr>
          <w:p w14:paraId="4AB31EA9" w14:textId="77777777" w:rsidR="00072929" w:rsidRPr="000674C0" w:rsidRDefault="00072929" w:rsidP="000674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 xml:space="preserve">جامعة وارث الانبياء ع </w:t>
            </w:r>
            <w:proofErr w:type="gramStart"/>
            <w:r w:rsidRPr="000674C0">
              <w:rPr>
                <w:rFonts w:asciiTheme="majorBidi" w:hAnsiTheme="majorBidi" w:cstheme="majorBidi"/>
                <w:color w:val="000000"/>
                <w:sz w:val="24"/>
                <w:szCs w:val="24"/>
                <w:rtl/>
                <w:lang w:bidi="ar-IQ"/>
              </w:rPr>
              <w:t>/  كلية</w:t>
            </w:r>
            <w:proofErr w:type="gramEnd"/>
            <w:r w:rsidRPr="000674C0">
              <w:rPr>
                <w:rFonts w:asciiTheme="majorBidi" w:hAnsiTheme="majorBidi" w:cstheme="majorBidi"/>
                <w:color w:val="000000"/>
                <w:sz w:val="24"/>
                <w:szCs w:val="24"/>
                <w:rtl/>
                <w:lang w:bidi="ar-IQ"/>
              </w:rPr>
              <w:t xml:space="preserve"> الهندسة </w:t>
            </w:r>
          </w:p>
        </w:tc>
      </w:tr>
      <w:tr w:rsidR="00072929" w:rsidRPr="000674C0" w14:paraId="3372DDC8" w14:textId="77777777" w:rsidTr="00917B8D">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67A45F64" w14:textId="77777777" w:rsidR="00072929" w:rsidRPr="000674C0" w:rsidRDefault="00072929" w:rsidP="00BD02C5">
            <w:pPr>
              <w:numPr>
                <w:ilvl w:val="0"/>
                <w:numId w:val="1"/>
              </w:numPr>
              <w:tabs>
                <w:tab w:val="num" w:pos="432"/>
              </w:tabs>
              <w:autoSpaceDE w:val="0"/>
              <w:autoSpaceDN w:val="0"/>
              <w:adjustRightInd w:val="0"/>
              <w:ind w:left="432"/>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القسم الجامعي / المركز</w:t>
            </w:r>
          </w:p>
        </w:tc>
        <w:tc>
          <w:tcPr>
            <w:tcW w:w="3202" w:type="pct"/>
            <w:vAlign w:val="center"/>
          </w:tcPr>
          <w:p w14:paraId="27EC6887" w14:textId="77777777" w:rsidR="00072929" w:rsidRPr="000674C0" w:rsidRDefault="00072929" w:rsidP="00067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 xml:space="preserve"> قسم هندسة الطب الحياتي </w:t>
            </w:r>
          </w:p>
        </w:tc>
      </w:tr>
      <w:tr w:rsidR="00072929" w:rsidRPr="000674C0" w14:paraId="61D5DE72" w14:textId="77777777" w:rsidTr="00917B8D">
        <w:trPr>
          <w:trHeight w:val="526"/>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58B31A38" w14:textId="77777777" w:rsidR="00072929" w:rsidRPr="000674C0" w:rsidRDefault="00072929" w:rsidP="00BD02C5">
            <w:pPr>
              <w:numPr>
                <w:ilvl w:val="0"/>
                <w:numId w:val="1"/>
              </w:numPr>
              <w:tabs>
                <w:tab w:val="num" w:pos="432"/>
              </w:tabs>
              <w:autoSpaceDE w:val="0"/>
              <w:autoSpaceDN w:val="0"/>
              <w:adjustRightInd w:val="0"/>
              <w:ind w:left="432"/>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اسم المقرر / رمز المقرر</w:t>
            </w:r>
          </w:p>
        </w:tc>
        <w:tc>
          <w:tcPr>
            <w:tcW w:w="3202" w:type="pct"/>
            <w:vAlign w:val="center"/>
          </w:tcPr>
          <w:p w14:paraId="6A01CB01" w14:textId="1B442BA6" w:rsidR="00072929" w:rsidRPr="000674C0" w:rsidRDefault="00AF3752" w:rsidP="000674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AF3752">
              <w:rPr>
                <w:rFonts w:asciiTheme="majorBidi" w:hAnsiTheme="majorBidi" w:cstheme="majorBidi"/>
                <w:sz w:val="24"/>
                <w:szCs w:val="24"/>
              </w:rPr>
              <w:t xml:space="preserve">WBM-52-06 / </w:t>
            </w:r>
            <w:proofErr w:type="spellStart"/>
            <w:r w:rsidRPr="00AF3752">
              <w:rPr>
                <w:rFonts w:asciiTheme="majorBidi" w:hAnsiTheme="majorBidi" w:cstheme="majorBidi"/>
                <w:sz w:val="24"/>
                <w:szCs w:val="24"/>
              </w:rPr>
              <w:t>BioTribology</w:t>
            </w:r>
            <w:proofErr w:type="spellEnd"/>
          </w:p>
        </w:tc>
      </w:tr>
      <w:tr w:rsidR="00072929" w:rsidRPr="000674C0" w14:paraId="23E53C2C" w14:textId="77777777" w:rsidTr="00917B8D">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64C3A9A2" w14:textId="77777777" w:rsidR="00072929" w:rsidRPr="000674C0" w:rsidRDefault="00072929" w:rsidP="00BD02C5">
            <w:pPr>
              <w:numPr>
                <w:ilvl w:val="0"/>
                <w:numId w:val="1"/>
              </w:numPr>
              <w:tabs>
                <w:tab w:val="num" w:pos="432"/>
              </w:tabs>
              <w:autoSpaceDE w:val="0"/>
              <w:autoSpaceDN w:val="0"/>
              <w:adjustRightInd w:val="0"/>
              <w:ind w:left="432"/>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البرامج التي يدخل فيها</w:t>
            </w:r>
          </w:p>
        </w:tc>
        <w:tc>
          <w:tcPr>
            <w:tcW w:w="3202" w:type="pct"/>
            <w:vAlign w:val="center"/>
          </w:tcPr>
          <w:p w14:paraId="414F8D1C" w14:textId="77777777" w:rsidR="00072929" w:rsidRPr="000674C0" w:rsidRDefault="00072929" w:rsidP="00067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0674C0">
              <w:rPr>
                <w:rFonts w:asciiTheme="majorBidi" w:hAnsiTheme="majorBidi" w:cstheme="majorBidi"/>
                <w:color w:val="000000"/>
                <w:sz w:val="24"/>
                <w:szCs w:val="24"/>
                <w:rtl/>
              </w:rPr>
              <w:t>بكالوريوس في علوم الهندسة (هندسة الطب الحياتي)</w:t>
            </w:r>
          </w:p>
        </w:tc>
      </w:tr>
      <w:tr w:rsidR="00072929" w:rsidRPr="000674C0" w14:paraId="27DDF4BC" w14:textId="77777777" w:rsidTr="00917B8D">
        <w:trPr>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2C422506" w14:textId="77777777" w:rsidR="00072929" w:rsidRPr="000674C0" w:rsidRDefault="00072929" w:rsidP="00BD02C5">
            <w:pPr>
              <w:numPr>
                <w:ilvl w:val="0"/>
                <w:numId w:val="1"/>
              </w:numPr>
              <w:tabs>
                <w:tab w:val="num" w:pos="432"/>
              </w:tabs>
              <w:autoSpaceDE w:val="0"/>
              <w:autoSpaceDN w:val="0"/>
              <w:adjustRightInd w:val="0"/>
              <w:ind w:left="432"/>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أشكال الحضور المتاحة</w:t>
            </w:r>
          </w:p>
        </w:tc>
        <w:tc>
          <w:tcPr>
            <w:tcW w:w="3202" w:type="pct"/>
            <w:vAlign w:val="center"/>
          </w:tcPr>
          <w:p w14:paraId="00932423" w14:textId="29DC07BC" w:rsidR="00072929" w:rsidRPr="000674C0" w:rsidRDefault="00072929" w:rsidP="000674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الطلبة المنتظمون بالدراسة/المرحلة ال</w:t>
            </w:r>
            <w:r w:rsidR="00AF3752">
              <w:rPr>
                <w:rFonts w:asciiTheme="majorBidi" w:hAnsiTheme="majorBidi" w:cstheme="majorBidi" w:hint="cs"/>
                <w:color w:val="000000"/>
                <w:sz w:val="24"/>
                <w:szCs w:val="24"/>
                <w:rtl/>
                <w:lang w:bidi="ar-IQ"/>
              </w:rPr>
              <w:t>خامسة</w:t>
            </w:r>
            <w:r w:rsidRPr="000674C0">
              <w:rPr>
                <w:rFonts w:asciiTheme="majorBidi" w:hAnsiTheme="majorBidi" w:cstheme="majorBidi"/>
                <w:color w:val="000000"/>
                <w:sz w:val="24"/>
                <w:szCs w:val="24"/>
                <w:rtl/>
                <w:lang w:bidi="ar-IQ"/>
              </w:rPr>
              <w:t xml:space="preserve"> (أسبوعيا)</w:t>
            </w:r>
          </w:p>
        </w:tc>
      </w:tr>
      <w:tr w:rsidR="00072929" w:rsidRPr="000674C0" w14:paraId="7A00DF75" w14:textId="77777777" w:rsidTr="00917B8D">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0902959C" w14:textId="77777777" w:rsidR="00072929" w:rsidRPr="000674C0" w:rsidRDefault="00072929" w:rsidP="00BD02C5">
            <w:pPr>
              <w:numPr>
                <w:ilvl w:val="0"/>
                <w:numId w:val="1"/>
              </w:numPr>
              <w:tabs>
                <w:tab w:val="num" w:pos="432"/>
              </w:tabs>
              <w:autoSpaceDE w:val="0"/>
              <w:autoSpaceDN w:val="0"/>
              <w:adjustRightInd w:val="0"/>
              <w:ind w:left="432"/>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الفصل / السنة</w:t>
            </w:r>
          </w:p>
        </w:tc>
        <w:tc>
          <w:tcPr>
            <w:tcW w:w="3202" w:type="pct"/>
            <w:vAlign w:val="center"/>
          </w:tcPr>
          <w:p w14:paraId="43324153" w14:textId="146E5B10" w:rsidR="00072929" w:rsidRPr="000674C0" w:rsidRDefault="00072929" w:rsidP="000674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الفصل الثاني /202</w:t>
            </w:r>
            <w:r w:rsidR="00AF3752">
              <w:rPr>
                <w:rFonts w:asciiTheme="majorBidi" w:hAnsiTheme="majorBidi" w:cstheme="majorBidi" w:hint="cs"/>
                <w:color w:val="000000"/>
                <w:sz w:val="24"/>
                <w:szCs w:val="24"/>
                <w:rtl/>
                <w:lang w:bidi="ar-IQ"/>
              </w:rPr>
              <w:t>4</w:t>
            </w:r>
          </w:p>
        </w:tc>
      </w:tr>
      <w:tr w:rsidR="00072929" w:rsidRPr="000674C0" w14:paraId="63AFE720" w14:textId="77777777" w:rsidTr="00917B8D">
        <w:trPr>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0E898CFC" w14:textId="77777777" w:rsidR="00072929" w:rsidRPr="000674C0" w:rsidRDefault="00072929" w:rsidP="00BD02C5">
            <w:pPr>
              <w:numPr>
                <w:ilvl w:val="0"/>
                <w:numId w:val="1"/>
              </w:numPr>
              <w:tabs>
                <w:tab w:val="num" w:pos="432"/>
              </w:tabs>
              <w:autoSpaceDE w:val="0"/>
              <w:autoSpaceDN w:val="0"/>
              <w:adjustRightInd w:val="0"/>
              <w:ind w:left="432"/>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عدد الساعات الدراسية (الكلي)</w:t>
            </w:r>
          </w:p>
        </w:tc>
        <w:tc>
          <w:tcPr>
            <w:tcW w:w="3202" w:type="pct"/>
            <w:vAlign w:val="center"/>
          </w:tcPr>
          <w:p w14:paraId="4DF24E3A" w14:textId="2A081FD4" w:rsidR="00072929" w:rsidRPr="000674C0" w:rsidRDefault="00072929" w:rsidP="000674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rPr>
              <w:t xml:space="preserve"> </w:t>
            </w:r>
            <w:r w:rsidR="00EB5397">
              <w:rPr>
                <w:rFonts w:asciiTheme="majorBidi" w:hAnsiTheme="majorBidi" w:cstheme="majorBidi"/>
                <w:color w:val="000000"/>
                <w:sz w:val="24"/>
                <w:szCs w:val="24"/>
              </w:rPr>
              <w:t>45</w:t>
            </w:r>
            <w:r w:rsidRPr="000674C0">
              <w:rPr>
                <w:rFonts w:asciiTheme="majorBidi" w:hAnsiTheme="majorBidi" w:cstheme="majorBidi"/>
                <w:color w:val="000000"/>
                <w:sz w:val="24"/>
                <w:szCs w:val="24"/>
                <w:rtl/>
              </w:rPr>
              <w:t xml:space="preserve"> </w:t>
            </w:r>
            <w:r w:rsidRPr="000674C0">
              <w:rPr>
                <w:rFonts w:asciiTheme="majorBidi" w:hAnsiTheme="majorBidi" w:cstheme="majorBidi"/>
                <w:color w:val="000000"/>
                <w:sz w:val="24"/>
                <w:szCs w:val="24"/>
                <w:rtl/>
                <w:lang w:bidi="ar-IQ"/>
              </w:rPr>
              <w:t>ساعة</w:t>
            </w:r>
          </w:p>
        </w:tc>
      </w:tr>
      <w:tr w:rsidR="00072929" w:rsidRPr="000674C0" w14:paraId="0E1BA8FC" w14:textId="77777777" w:rsidTr="00917B8D">
        <w:trPr>
          <w:cnfStyle w:val="000000100000" w:firstRow="0" w:lastRow="0" w:firstColumn="0" w:lastColumn="0" w:oddVBand="0" w:evenVBand="0" w:oddHBand="1" w:evenHBand="0" w:firstRowFirstColumn="0" w:firstRowLastColumn="0" w:lastRowFirstColumn="0" w:lastRowLastColumn="0"/>
          <w:trHeight w:val="520"/>
          <w:jc w:val="center"/>
        </w:trPr>
        <w:tc>
          <w:tcPr>
            <w:cnfStyle w:val="000010000000" w:firstRow="0" w:lastRow="0" w:firstColumn="0" w:lastColumn="0" w:oddVBand="1" w:evenVBand="0" w:oddHBand="0" w:evenHBand="0" w:firstRowFirstColumn="0" w:firstRowLastColumn="0" w:lastRowFirstColumn="0" w:lastRowLastColumn="0"/>
            <w:tcW w:w="1798" w:type="pct"/>
            <w:vAlign w:val="center"/>
          </w:tcPr>
          <w:p w14:paraId="6E42B194" w14:textId="77777777" w:rsidR="00072929" w:rsidRPr="000674C0" w:rsidRDefault="00072929" w:rsidP="00BD02C5">
            <w:pPr>
              <w:numPr>
                <w:ilvl w:val="0"/>
                <w:numId w:val="1"/>
              </w:numPr>
              <w:autoSpaceDE w:val="0"/>
              <w:autoSpaceDN w:val="0"/>
              <w:adjustRightInd w:val="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 xml:space="preserve">تاريخ إعداد هذا الوصف </w:t>
            </w:r>
          </w:p>
        </w:tc>
        <w:tc>
          <w:tcPr>
            <w:tcW w:w="3202" w:type="pct"/>
            <w:vAlign w:val="center"/>
          </w:tcPr>
          <w:p w14:paraId="0FA37DBE" w14:textId="1AD9C812" w:rsidR="00072929" w:rsidRPr="000674C0" w:rsidRDefault="00AF3752" w:rsidP="00181FC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r w:rsidR="00181FCE">
              <w:rPr>
                <w:rFonts w:asciiTheme="majorBidi" w:hAnsiTheme="majorBidi" w:cstheme="majorBidi" w:hint="cs"/>
                <w:color w:val="000000"/>
                <w:sz w:val="24"/>
                <w:szCs w:val="24"/>
                <w:rtl/>
                <w:lang w:bidi="ar-IQ"/>
              </w:rPr>
              <w:t>2</w:t>
            </w:r>
            <w:r w:rsidR="00072929" w:rsidRPr="000674C0">
              <w:rPr>
                <w:rFonts w:asciiTheme="majorBidi" w:hAnsiTheme="majorBidi" w:cstheme="majorBidi"/>
                <w:color w:val="000000"/>
                <w:sz w:val="24"/>
                <w:szCs w:val="24"/>
                <w:rtl/>
                <w:lang w:bidi="ar-IQ"/>
              </w:rPr>
              <w:t>\</w:t>
            </w:r>
            <w:r w:rsidR="00181FCE">
              <w:rPr>
                <w:rFonts w:asciiTheme="majorBidi" w:hAnsiTheme="majorBidi" w:cstheme="majorBidi" w:hint="cs"/>
                <w:color w:val="000000"/>
                <w:sz w:val="24"/>
                <w:szCs w:val="24"/>
                <w:rtl/>
                <w:lang w:bidi="ar-IQ"/>
              </w:rPr>
              <w:t>3</w:t>
            </w:r>
            <w:r w:rsidR="00072929" w:rsidRPr="000674C0">
              <w:rPr>
                <w:rFonts w:asciiTheme="majorBidi" w:hAnsiTheme="majorBidi" w:cstheme="majorBidi"/>
                <w:color w:val="000000"/>
                <w:sz w:val="24"/>
                <w:szCs w:val="24"/>
                <w:rtl/>
                <w:lang w:bidi="ar-IQ"/>
              </w:rPr>
              <w:t>\202</w:t>
            </w:r>
            <w:r>
              <w:rPr>
                <w:rFonts w:asciiTheme="majorBidi" w:hAnsiTheme="majorBidi" w:cstheme="majorBidi" w:hint="cs"/>
                <w:color w:val="000000"/>
                <w:sz w:val="24"/>
                <w:szCs w:val="24"/>
                <w:rtl/>
                <w:lang w:bidi="ar-IQ"/>
              </w:rPr>
              <w:t>4</w:t>
            </w:r>
          </w:p>
        </w:tc>
      </w:tr>
      <w:tr w:rsidR="00072929" w:rsidRPr="000674C0" w14:paraId="50DFF9F2" w14:textId="77777777" w:rsidTr="000674C0">
        <w:trPr>
          <w:trHeight w:val="604"/>
          <w:jc w:val="center"/>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562E7F8C" w14:textId="2543799A" w:rsidR="00072929" w:rsidRPr="004C290D" w:rsidRDefault="00072929" w:rsidP="004C290D">
            <w:pPr>
              <w:autoSpaceDE w:val="0"/>
              <w:autoSpaceDN w:val="0"/>
              <w:adjustRightInd w:val="0"/>
              <w:rPr>
                <w:rFonts w:asciiTheme="majorBidi" w:hAnsiTheme="majorBidi" w:cstheme="majorBidi"/>
                <w:b/>
                <w:bCs/>
                <w:color w:val="000000"/>
                <w:sz w:val="24"/>
                <w:szCs w:val="24"/>
                <w:lang w:bidi="ar-IQ"/>
              </w:rPr>
            </w:pPr>
            <w:r w:rsidRPr="004C290D">
              <w:rPr>
                <w:rFonts w:asciiTheme="majorBidi" w:hAnsiTheme="majorBidi" w:cstheme="majorBidi"/>
                <w:b/>
                <w:bCs/>
                <w:color w:val="2F5496" w:themeColor="accent1" w:themeShade="BF"/>
                <w:sz w:val="28"/>
                <w:szCs w:val="28"/>
                <w:rtl/>
                <w:lang w:bidi="ar-IQ"/>
              </w:rPr>
              <w:t>أهداف المقرر</w:t>
            </w:r>
            <w:r w:rsidR="004C290D">
              <w:rPr>
                <w:rFonts w:asciiTheme="majorBidi" w:hAnsiTheme="majorBidi" w:cstheme="majorBidi" w:hint="cs"/>
                <w:b/>
                <w:bCs/>
                <w:color w:val="2F5496" w:themeColor="accent1" w:themeShade="BF"/>
                <w:sz w:val="28"/>
                <w:szCs w:val="28"/>
                <w:rtl/>
                <w:lang w:bidi="ar-IQ"/>
              </w:rPr>
              <w:t xml:space="preserve"> الدراسي</w:t>
            </w:r>
          </w:p>
        </w:tc>
      </w:tr>
      <w:tr w:rsidR="00917B8D" w:rsidRPr="000674C0" w14:paraId="35AB5EBC" w14:textId="77777777" w:rsidTr="000674C0">
        <w:trPr>
          <w:cnfStyle w:val="000000100000" w:firstRow="0" w:lastRow="0" w:firstColumn="0" w:lastColumn="0" w:oddVBand="0" w:evenVBand="0" w:oddHBand="1" w:evenHBand="0" w:firstRowFirstColumn="0" w:firstRowLastColumn="0" w:lastRowFirstColumn="0" w:lastRowLastColumn="0"/>
          <w:trHeight w:val="221"/>
          <w:jc w:val="center"/>
        </w:trPr>
        <w:tc>
          <w:tcPr>
            <w:cnfStyle w:val="000010000000" w:firstRow="0" w:lastRow="0" w:firstColumn="0" w:lastColumn="0" w:oddVBand="1" w:evenVBand="0" w:oddHBand="0" w:evenHBand="0" w:firstRowFirstColumn="0" w:firstRowLastColumn="0" w:lastRowFirstColumn="0" w:lastRowLastColumn="0"/>
            <w:tcW w:w="5000" w:type="pct"/>
            <w:gridSpan w:val="2"/>
            <w:vAlign w:val="center"/>
          </w:tcPr>
          <w:p w14:paraId="111E83FA" w14:textId="77777777" w:rsidR="00AF3752" w:rsidRPr="00AF3752" w:rsidRDefault="00AF3752" w:rsidP="00AF3752">
            <w:pPr>
              <w:ind w:right="36"/>
              <w:jc w:val="right"/>
              <w:rPr>
                <w:rFonts w:asciiTheme="majorBidi" w:hAnsiTheme="majorBidi" w:cstheme="majorBidi"/>
                <w:sz w:val="24"/>
                <w:szCs w:val="24"/>
              </w:rPr>
            </w:pPr>
            <w:r w:rsidRPr="00AF3752">
              <w:rPr>
                <w:rFonts w:asciiTheme="majorBidi" w:hAnsiTheme="majorBidi" w:cstheme="majorBidi"/>
                <w:sz w:val="24"/>
                <w:szCs w:val="24"/>
              </w:rPr>
              <w:t>Bio-Tribology is the science of friction, lubrication and wear when applied to</w:t>
            </w:r>
          </w:p>
          <w:p w14:paraId="7268B317" w14:textId="6DF702AF" w:rsidR="00917B8D" w:rsidRPr="000674C0" w:rsidRDefault="00AF3752" w:rsidP="00AF3752">
            <w:pPr>
              <w:pStyle w:val="a9"/>
              <w:autoSpaceDE w:val="0"/>
              <w:autoSpaceDN w:val="0"/>
              <w:adjustRightInd w:val="0"/>
              <w:ind w:left="360"/>
              <w:jc w:val="right"/>
              <w:rPr>
                <w:rFonts w:asciiTheme="majorBidi" w:hAnsiTheme="majorBidi" w:cstheme="majorBidi"/>
                <w:color w:val="000000"/>
                <w:sz w:val="24"/>
                <w:szCs w:val="24"/>
                <w:rtl/>
                <w:lang w:bidi="ar-IQ"/>
              </w:rPr>
            </w:pPr>
            <w:r w:rsidRPr="00AF3752">
              <w:rPr>
                <w:rFonts w:asciiTheme="majorBidi" w:hAnsiTheme="majorBidi" w:cstheme="majorBidi"/>
                <w:sz w:val="24"/>
                <w:szCs w:val="24"/>
              </w:rPr>
              <w:t xml:space="preserve">biological systems or natural phenomena. It is a diverse and multidisciplinary field which impacts all aspects of our daily life </w:t>
            </w:r>
            <w:r w:rsidRPr="00AF3752">
              <w:rPr>
                <w:rFonts w:asciiTheme="majorBidi" w:hAnsiTheme="majorBidi" w:cstheme="majorBidi"/>
                <w:sz w:val="24"/>
                <w:szCs w:val="24"/>
              </w:rPr>
              <w:t>from prosthetic</w:t>
            </w:r>
            <w:r w:rsidRPr="00AF3752">
              <w:rPr>
                <w:rFonts w:asciiTheme="majorBidi" w:hAnsiTheme="majorBidi" w:cstheme="majorBidi"/>
                <w:sz w:val="24"/>
                <w:szCs w:val="24"/>
              </w:rPr>
              <w:t xml:space="preserve"> implants to personal care products</w:t>
            </w:r>
            <w:r w:rsidRPr="00AF3752">
              <w:rPr>
                <w:rFonts w:asciiTheme="majorBidi" w:hAnsiTheme="majorBidi" w:cs="Times New Roman"/>
                <w:sz w:val="24"/>
                <w:szCs w:val="24"/>
                <w:rtl/>
              </w:rPr>
              <w:t>.</w:t>
            </w:r>
          </w:p>
        </w:tc>
      </w:tr>
    </w:tbl>
    <w:p w14:paraId="23C7337F" w14:textId="77777777" w:rsidR="00072929" w:rsidRPr="000674C0" w:rsidRDefault="00072929" w:rsidP="00072929">
      <w:pPr>
        <w:autoSpaceDE w:val="0"/>
        <w:autoSpaceDN w:val="0"/>
        <w:adjustRightInd w:val="0"/>
        <w:spacing w:line="276" w:lineRule="auto"/>
        <w:rPr>
          <w:rFonts w:asciiTheme="majorBidi" w:hAnsiTheme="majorBidi" w:cstheme="majorBidi"/>
          <w:b/>
          <w:bCs/>
          <w:color w:val="1F4E79"/>
          <w:sz w:val="32"/>
          <w:szCs w:val="32"/>
          <w:rtl/>
          <w:lang w:bidi="ar-IQ"/>
        </w:rPr>
      </w:pPr>
    </w:p>
    <w:tbl>
      <w:tblPr>
        <w:tblStyle w:val="3-5"/>
        <w:bidiVisual/>
        <w:tblW w:w="5000" w:type="pct"/>
        <w:jc w:val="center"/>
        <w:tblLook w:val="0000" w:firstRow="0" w:lastRow="0" w:firstColumn="0" w:lastColumn="0" w:noHBand="0" w:noVBand="0"/>
      </w:tblPr>
      <w:tblGrid>
        <w:gridCol w:w="8302"/>
      </w:tblGrid>
      <w:tr w:rsidR="00AF3752" w:rsidRPr="000674C0" w14:paraId="4E13B52F" w14:textId="77777777" w:rsidTr="004E0C69">
        <w:trPr>
          <w:cnfStyle w:val="000000100000" w:firstRow="0" w:lastRow="0" w:firstColumn="0" w:lastColumn="0" w:oddVBand="0" w:evenVBand="0" w:oddHBand="1" w:evenHBand="0" w:firstRowFirstColumn="0" w:firstRowLastColumn="0" w:lastRowFirstColumn="0" w:lastRowLastColumn="0"/>
          <w:trHeight w:val="2003"/>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vAlign w:val="center"/>
          </w:tcPr>
          <w:p w14:paraId="4F291F02" w14:textId="77777777" w:rsidR="00AF3752" w:rsidRPr="00DB131F" w:rsidRDefault="00AF3752" w:rsidP="00AF3752">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w:t>
            </w:r>
            <w:r>
              <w:rPr>
                <w:rFonts w:ascii="Cambria" w:hAnsi="Cambria" w:cs="Times New Roman" w:hint="cs"/>
                <w:color w:val="000000"/>
                <w:sz w:val="28"/>
                <w:szCs w:val="28"/>
                <w:rtl/>
                <w:lang w:bidi="ar-IQ"/>
              </w:rPr>
              <w:t>الاهداف المعرفية</w:t>
            </w:r>
            <w:r w:rsidRPr="00DB131F">
              <w:rPr>
                <w:rFonts w:ascii="Cambria" w:hAnsi="Cambria" w:cs="Times New Roman"/>
                <w:color w:val="000000"/>
                <w:sz w:val="28"/>
                <w:szCs w:val="28"/>
                <w:rtl/>
                <w:lang w:bidi="ar-IQ"/>
              </w:rPr>
              <w:t xml:space="preserve"> </w:t>
            </w:r>
          </w:p>
          <w:p w14:paraId="779760DF" w14:textId="77777777" w:rsidR="00AF3752" w:rsidRPr="00DB131F" w:rsidRDefault="00AF3752" w:rsidP="00AF375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 xml:space="preserve">ان يتعرف الطالب على علم </w:t>
            </w:r>
            <w:proofErr w:type="spellStart"/>
            <w:r>
              <w:rPr>
                <w:rFonts w:ascii="Cambria" w:hAnsi="Cambria" w:cs="Times New Roman" w:hint="cs"/>
                <w:color w:val="000000"/>
                <w:sz w:val="28"/>
                <w:szCs w:val="28"/>
                <w:rtl/>
                <w:lang w:bidi="ar-IQ"/>
              </w:rPr>
              <w:t>الترايبولوجيا</w:t>
            </w:r>
            <w:proofErr w:type="spellEnd"/>
            <w:r>
              <w:rPr>
                <w:rFonts w:ascii="Cambria" w:hAnsi="Cambria" w:cs="Times New Roman" w:hint="cs"/>
                <w:color w:val="000000"/>
                <w:sz w:val="28"/>
                <w:szCs w:val="28"/>
                <w:rtl/>
                <w:lang w:bidi="ar-IQ"/>
              </w:rPr>
              <w:t xml:space="preserve"> الأحيائية وتطبيقاته المتعددة</w:t>
            </w:r>
          </w:p>
          <w:p w14:paraId="056C405A" w14:textId="77777777" w:rsidR="00AF3752" w:rsidRPr="00DB131F" w:rsidRDefault="00AF3752" w:rsidP="00AF375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ان يميز الطالب بين السطوح وانواعها وطرق تفاعلها المختلفة</w:t>
            </w:r>
          </w:p>
          <w:p w14:paraId="24ED818E" w14:textId="77777777" w:rsidR="00AF3752" w:rsidRPr="00DB131F" w:rsidRDefault="00AF3752" w:rsidP="00AF375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ان يعلل الطالب اختلاف المواد المستخدمة في المزروعات والتعويضات</w:t>
            </w:r>
          </w:p>
          <w:p w14:paraId="468FFBA7" w14:textId="77777777" w:rsidR="00AF3752" w:rsidRPr="00DB131F" w:rsidRDefault="00AF3752" w:rsidP="00AF375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ان يتمكن الطالب من حساب قيم الاحتكاك والتزييت لمختلف السطوح</w:t>
            </w:r>
          </w:p>
          <w:p w14:paraId="4697F15F" w14:textId="1CB6120F" w:rsidR="00AF3752" w:rsidRPr="000674C0" w:rsidRDefault="00AF3752" w:rsidP="00AF3752">
            <w:pPr>
              <w:autoSpaceDE w:val="0"/>
              <w:autoSpaceDN w:val="0"/>
              <w:adjustRightInd w:val="0"/>
              <w:ind w:left="612"/>
              <w:rPr>
                <w:rFonts w:asciiTheme="majorBidi" w:hAnsiTheme="majorBidi" w:cstheme="majorBidi"/>
                <w:color w:val="000000"/>
                <w:sz w:val="24"/>
                <w:szCs w:val="24"/>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 xml:space="preserve">ان يقيم الطالب جودة </w:t>
            </w:r>
            <w:r>
              <w:rPr>
                <w:rFonts w:ascii="Cambria" w:hAnsi="Cambria" w:cs="Times New Roman" w:hint="eastAsia"/>
                <w:color w:val="000000"/>
                <w:sz w:val="28"/>
                <w:szCs w:val="28"/>
                <w:rtl/>
                <w:lang w:bidi="ar-IQ"/>
              </w:rPr>
              <w:t>الأطراف</w:t>
            </w:r>
            <w:r>
              <w:rPr>
                <w:rFonts w:ascii="Cambria" w:hAnsi="Cambria" w:cs="Times New Roman" w:hint="cs"/>
                <w:color w:val="000000"/>
                <w:sz w:val="28"/>
                <w:szCs w:val="28"/>
                <w:rtl/>
                <w:lang w:bidi="ar-IQ"/>
              </w:rPr>
              <w:t xml:space="preserve"> المستخدمة وتناسبها مع المستخدم.</w:t>
            </w:r>
          </w:p>
        </w:tc>
      </w:tr>
      <w:tr w:rsidR="00AF3752" w:rsidRPr="000674C0" w14:paraId="30881D7D" w14:textId="77777777" w:rsidTr="004E0C69">
        <w:trPr>
          <w:trHeight w:val="2180"/>
          <w:jc w:val="center"/>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vAlign w:val="center"/>
          </w:tcPr>
          <w:p w14:paraId="0FDF7B81" w14:textId="77777777" w:rsidR="00AF3752" w:rsidRPr="00DB131F" w:rsidRDefault="00AF3752" w:rsidP="00AF375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w:t>
            </w:r>
            <w:proofErr w:type="gramStart"/>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الاهداف</w:t>
            </w:r>
            <w:proofErr w:type="gramEnd"/>
            <w:r>
              <w:rPr>
                <w:rFonts w:ascii="Cambria" w:hAnsi="Cambria" w:cs="Times New Roman" w:hint="cs"/>
                <w:color w:val="000000"/>
                <w:sz w:val="28"/>
                <w:szCs w:val="28"/>
                <w:rtl/>
                <w:lang w:bidi="ar-IQ"/>
              </w:rPr>
              <w:t xml:space="preserve"> المهاراتية الخاصة بالمقرر</w:t>
            </w:r>
            <w:r w:rsidRPr="00DB131F">
              <w:rPr>
                <w:rFonts w:ascii="Cambria" w:hAnsi="Cambria" w:cs="Times New Roman"/>
                <w:color w:val="000000"/>
                <w:sz w:val="28"/>
                <w:szCs w:val="28"/>
                <w:rtl/>
                <w:lang w:bidi="ar-IQ"/>
              </w:rPr>
              <w:t xml:space="preserve"> </w:t>
            </w:r>
          </w:p>
          <w:p w14:paraId="0B91C43B" w14:textId="77777777" w:rsidR="00AF3752" w:rsidRPr="00DB131F" w:rsidRDefault="00AF3752" w:rsidP="00AF3752">
            <w:pPr>
              <w:autoSpaceDE w:val="0"/>
              <w:autoSpaceDN w:val="0"/>
              <w:adjustRightInd w:val="0"/>
              <w:ind w:left="612"/>
              <w:rPr>
                <w:rFonts w:ascii="Cambria" w:hAnsi="Cambria" w:cs="Times New Roman"/>
                <w:color w:val="000000"/>
                <w:sz w:val="28"/>
                <w:szCs w:val="28"/>
                <w:rtl/>
                <w:lang w:bidi="ar-IQ"/>
              </w:rPr>
            </w:pPr>
            <w:proofErr w:type="gramStart"/>
            <w:r w:rsidRPr="00DB131F">
              <w:rPr>
                <w:rFonts w:ascii="Cambria" w:hAnsi="Cambria" w:cs="Times New Roman"/>
                <w:color w:val="000000"/>
                <w:sz w:val="28"/>
                <w:szCs w:val="28"/>
                <w:rtl/>
                <w:lang w:bidi="ar-IQ"/>
              </w:rPr>
              <w:t>ب1</w:t>
            </w:r>
            <w:proofErr w:type="gramEnd"/>
            <w:r w:rsidRPr="00DB131F">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ان يقيس الطالب معامل الاحتكاك للمواد المختلفة</w:t>
            </w:r>
          </w:p>
          <w:p w14:paraId="7221C008" w14:textId="77777777" w:rsidR="00AF3752" w:rsidRPr="00DB131F" w:rsidRDefault="00AF3752" w:rsidP="00AF3752">
            <w:pPr>
              <w:autoSpaceDE w:val="0"/>
              <w:autoSpaceDN w:val="0"/>
              <w:adjustRightInd w:val="0"/>
              <w:ind w:left="612"/>
              <w:rPr>
                <w:rFonts w:ascii="Cambria" w:hAnsi="Cambria" w:cs="Times New Roman"/>
                <w:color w:val="000000"/>
                <w:sz w:val="28"/>
                <w:szCs w:val="28"/>
                <w:rtl/>
                <w:lang w:bidi="ar-IQ"/>
              </w:rPr>
            </w:pPr>
            <w:proofErr w:type="gramStart"/>
            <w:r w:rsidRPr="00DB131F">
              <w:rPr>
                <w:rFonts w:ascii="Cambria" w:hAnsi="Cambria" w:cs="Times New Roman"/>
                <w:color w:val="000000"/>
                <w:sz w:val="28"/>
                <w:szCs w:val="28"/>
                <w:rtl/>
                <w:lang w:bidi="ar-IQ"/>
              </w:rPr>
              <w:t>ب2</w:t>
            </w:r>
            <w:proofErr w:type="gramEnd"/>
            <w:r w:rsidRPr="00DB131F">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ان يلاحظ الطالب التأكل </w:t>
            </w:r>
            <w:r>
              <w:rPr>
                <w:rFonts w:ascii="Cambria" w:hAnsi="Cambria" w:cs="Times New Roman" w:hint="eastAsia"/>
                <w:color w:val="000000"/>
                <w:sz w:val="28"/>
                <w:szCs w:val="28"/>
                <w:rtl/>
                <w:lang w:bidi="ar-IQ"/>
              </w:rPr>
              <w:t>وأنواع</w:t>
            </w:r>
            <w:r>
              <w:rPr>
                <w:rFonts w:ascii="Cambria" w:hAnsi="Cambria" w:cs="Times New Roman" w:hint="cs"/>
                <w:color w:val="000000"/>
                <w:sz w:val="28"/>
                <w:szCs w:val="28"/>
                <w:rtl/>
                <w:lang w:bidi="ar-IQ"/>
              </w:rPr>
              <w:t>ه المؤثرة على مفاصل جسم الانسان</w:t>
            </w:r>
          </w:p>
          <w:p w14:paraId="13D0E061" w14:textId="77777777" w:rsidR="00AF3752" w:rsidRPr="00DB131F" w:rsidRDefault="00AF3752" w:rsidP="00AF3752">
            <w:pPr>
              <w:autoSpaceDE w:val="0"/>
              <w:autoSpaceDN w:val="0"/>
              <w:adjustRightInd w:val="0"/>
              <w:ind w:left="612"/>
              <w:rPr>
                <w:rFonts w:ascii="Cambria" w:hAnsi="Cambria" w:cs="Times New Roman"/>
                <w:color w:val="000000"/>
                <w:sz w:val="28"/>
                <w:szCs w:val="28"/>
                <w:rtl/>
                <w:lang w:bidi="ar-IQ"/>
              </w:rPr>
            </w:pPr>
            <w:proofErr w:type="gramStart"/>
            <w:r w:rsidRPr="00DB131F">
              <w:rPr>
                <w:rFonts w:ascii="Cambria" w:hAnsi="Cambria" w:cs="Times New Roman"/>
                <w:color w:val="000000"/>
                <w:sz w:val="28"/>
                <w:szCs w:val="28"/>
                <w:rtl/>
                <w:lang w:bidi="ar-IQ"/>
              </w:rPr>
              <w:t>ب3</w:t>
            </w:r>
            <w:proofErr w:type="gramEnd"/>
            <w:r w:rsidRPr="00DB131F">
              <w:rPr>
                <w:rFonts w:ascii="Cambria" w:hAnsi="Cambria" w:cs="Times New Roman"/>
                <w:color w:val="000000"/>
                <w:sz w:val="28"/>
                <w:szCs w:val="28"/>
                <w:rtl/>
                <w:lang w:bidi="ar-IQ"/>
              </w:rPr>
              <w:t xml:space="preserve"> </w:t>
            </w:r>
            <w:r>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ان يختار الطالب المادة المناسبة للمفصل المناسب</w:t>
            </w:r>
          </w:p>
          <w:p w14:paraId="4383C0CC" w14:textId="4F3CAB40" w:rsidR="00AF3752" w:rsidRPr="004C290D" w:rsidRDefault="00AF3752" w:rsidP="00AF3752">
            <w:pPr>
              <w:pStyle w:val="a9"/>
              <w:autoSpaceDE w:val="0"/>
              <w:autoSpaceDN w:val="0"/>
              <w:adjustRightInd w:val="0"/>
              <w:ind w:left="360"/>
              <w:rPr>
                <w:rFonts w:asciiTheme="majorBidi" w:hAnsiTheme="majorBidi" w:cstheme="majorBidi"/>
                <w:color w:val="000000"/>
                <w:sz w:val="24"/>
                <w:szCs w:val="24"/>
                <w:lang w:bidi="ar-IQ"/>
              </w:rPr>
            </w:pPr>
            <w:proofErr w:type="gramStart"/>
            <w:r w:rsidRPr="00DB131F">
              <w:rPr>
                <w:rFonts w:ascii="Cambria" w:hAnsi="Cambria" w:cs="Times New Roman"/>
                <w:color w:val="000000"/>
                <w:sz w:val="28"/>
                <w:szCs w:val="28"/>
                <w:rtl/>
                <w:lang w:bidi="ar-IQ"/>
              </w:rPr>
              <w:t>ب4</w:t>
            </w:r>
            <w:proofErr w:type="gramEnd"/>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ان يفرق الطالب بين المواد الطبية المستخدمة في صناعة المزروعات والتعويضات</w:t>
            </w:r>
          </w:p>
        </w:tc>
      </w:tr>
      <w:tr w:rsidR="00AF3752" w:rsidRPr="000674C0" w14:paraId="5F68A0C4" w14:textId="77777777" w:rsidTr="000674C0">
        <w:trPr>
          <w:cnfStyle w:val="000000100000" w:firstRow="0" w:lastRow="0" w:firstColumn="0" w:lastColumn="0" w:oddVBand="0" w:evenVBand="0" w:oddHBand="1" w:evenHBand="0" w:firstRowFirstColumn="0" w:firstRowLastColumn="0" w:lastRowFirstColumn="0" w:lastRowLastColumn="0"/>
          <w:trHeight w:val="1545"/>
          <w:jc w:val="center"/>
        </w:trPr>
        <w:tc>
          <w:tcPr>
            <w:cnfStyle w:val="000010000000" w:firstRow="0" w:lastRow="0" w:firstColumn="0" w:lastColumn="0" w:oddVBand="1" w:evenVBand="0" w:oddHBand="0" w:evenHBand="0" w:firstRowFirstColumn="0" w:firstRowLastColumn="0" w:lastRowFirstColumn="0" w:lastRowLastColumn="0"/>
            <w:tcW w:w="5000" w:type="pct"/>
            <w:vAlign w:val="center"/>
          </w:tcPr>
          <w:p w14:paraId="7982D2E5" w14:textId="6B2CE853" w:rsidR="00AF3752" w:rsidRPr="000674C0" w:rsidRDefault="00AF3752" w:rsidP="00AF3752">
            <w:pPr>
              <w:autoSpaceDE w:val="0"/>
              <w:autoSpaceDN w:val="0"/>
              <w:adjustRightInd w:val="0"/>
              <w:rPr>
                <w:rFonts w:asciiTheme="majorBidi" w:hAnsiTheme="majorBidi" w:cstheme="majorBidi"/>
                <w:b/>
                <w:bCs/>
                <w:color w:val="000000"/>
                <w:sz w:val="24"/>
                <w:szCs w:val="24"/>
                <w:lang w:bidi="ar-IQ"/>
              </w:rPr>
            </w:pPr>
            <w:r w:rsidRPr="000674C0">
              <w:rPr>
                <w:rFonts w:asciiTheme="majorBidi" w:hAnsiTheme="majorBidi" w:cstheme="majorBidi"/>
                <w:b/>
                <w:bCs/>
                <w:color w:val="2F5496" w:themeColor="accent1" w:themeShade="BF"/>
                <w:sz w:val="24"/>
                <w:szCs w:val="24"/>
                <w:rtl/>
                <w:lang w:bidi="ar-IQ"/>
              </w:rPr>
              <w:lastRenderedPageBreak/>
              <w:t xml:space="preserve">طرائق التعليم والتعلم </w:t>
            </w:r>
          </w:p>
          <w:p w14:paraId="7EDBC2CD" w14:textId="5AC64B2F" w:rsidR="00AF3752" w:rsidRDefault="00AF3752" w:rsidP="00AF3752">
            <w:pPr>
              <w:numPr>
                <w:ilvl w:val="0"/>
                <w:numId w:val="3"/>
              </w:numPr>
              <w:autoSpaceDE w:val="0"/>
              <w:autoSpaceDN w:val="0"/>
              <w:adjustRightInd w:val="0"/>
              <w:rPr>
                <w:rFonts w:asciiTheme="majorBidi" w:hAnsiTheme="majorBidi" w:cstheme="majorBidi"/>
                <w:color w:val="000000"/>
                <w:sz w:val="24"/>
                <w:szCs w:val="24"/>
                <w:lang w:bidi="ar-IQ"/>
              </w:rPr>
            </w:pPr>
            <w:r w:rsidRPr="004C290D">
              <w:rPr>
                <w:rFonts w:asciiTheme="majorBidi" w:hAnsiTheme="majorBidi" w:cs="Times New Roman"/>
                <w:color w:val="000000"/>
                <w:sz w:val="24"/>
                <w:szCs w:val="24"/>
                <w:rtl/>
                <w:lang w:bidi="ar-IQ"/>
              </w:rPr>
              <w:t>الكتاب المنهجي والمحاضرات.</w:t>
            </w:r>
          </w:p>
          <w:p w14:paraId="2AE18524" w14:textId="463F20D7" w:rsidR="00AF3752" w:rsidRPr="000674C0" w:rsidRDefault="00AF3752" w:rsidP="00AF3752">
            <w:pPr>
              <w:numPr>
                <w:ilvl w:val="0"/>
                <w:numId w:val="3"/>
              </w:numPr>
              <w:autoSpaceDE w:val="0"/>
              <w:autoSpaceDN w:val="0"/>
              <w:adjustRightInd w:val="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rPr>
              <w:t xml:space="preserve">يقوم التدريسي </w:t>
            </w:r>
            <w:proofErr w:type="spellStart"/>
            <w:r w:rsidRPr="000674C0">
              <w:rPr>
                <w:rFonts w:asciiTheme="majorBidi" w:hAnsiTheme="majorBidi" w:cstheme="majorBidi"/>
                <w:color w:val="000000"/>
                <w:sz w:val="24"/>
                <w:szCs w:val="24"/>
                <w:rtl/>
              </w:rPr>
              <w:t>بالقاء</w:t>
            </w:r>
            <w:proofErr w:type="spellEnd"/>
            <w:r w:rsidRPr="000674C0">
              <w:rPr>
                <w:rFonts w:asciiTheme="majorBidi" w:hAnsiTheme="majorBidi" w:cstheme="majorBidi"/>
                <w:color w:val="000000"/>
                <w:sz w:val="24"/>
                <w:szCs w:val="24"/>
                <w:rtl/>
              </w:rPr>
              <w:t xml:space="preserve"> محاضرات </w:t>
            </w:r>
            <w:proofErr w:type="gramStart"/>
            <w:r w:rsidRPr="000674C0">
              <w:rPr>
                <w:rFonts w:asciiTheme="majorBidi" w:hAnsiTheme="majorBidi" w:cstheme="majorBidi"/>
                <w:color w:val="000000"/>
                <w:sz w:val="24"/>
                <w:szCs w:val="24"/>
                <w:rtl/>
              </w:rPr>
              <w:t>تفصيلية  نظرية</w:t>
            </w:r>
            <w:proofErr w:type="gramEnd"/>
          </w:p>
          <w:p w14:paraId="36FDC9D5" w14:textId="7AEF404B" w:rsidR="00AF3752" w:rsidRPr="004C290D" w:rsidRDefault="00AF3752" w:rsidP="00AF3752">
            <w:pPr>
              <w:numPr>
                <w:ilvl w:val="0"/>
                <w:numId w:val="3"/>
              </w:numPr>
              <w:autoSpaceDE w:val="0"/>
              <w:autoSpaceDN w:val="0"/>
              <w:adjustRightInd w:val="0"/>
              <w:rPr>
                <w:rFonts w:asciiTheme="majorBidi" w:hAnsiTheme="majorBidi" w:cstheme="majorBidi"/>
                <w:color w:val="000000"/>
                <w:sz w:val="24"/>
                <w:szCs w:val="24"/>
              </w:rPr>
            </w:pPr>
            <w:r w:rsidRPr="004C290D">
              <w:rPr>
                <w:rFonts w:asciiTheme="majorBidi" w:hAnsiTheme="majorBidi" w:cs="Times New Roman"/>
                <w:color w:val="000000"/>
                <w:sz w:val="24"/>
                <w:szCs w:val="24"/>
                <w:rtl/>
              </w:rPr>
              <w:t>مشاركة الطلبة خلال المحاضرة بحل بعض المشاكل العملية.</w:t>
            </w:r>
          </w:p>
          <w:p w14:paraId="06CB276F" w14:textId="3AB46E71" w:rsidR="00AF3752" w:rsidRPr="004C290D" w:rsidRDefault="00AF3752" w:rsidP="00AF3752">
            <w:pPr>
              <w:numPr>
                <w:ilvl w:val="0"/>
                <w:numId w:val="3"/>
              </w:numPr>
              <w:autoSpaceDE w:val="0"/>
              <w:autoSpaceDN w:val="0"/>
              <w:adjustRightInd w:val="0"/>
              <w:rPr>
                <w:rFonts w:asciiTheme="majorBidi" w:hAnsiTheme="majorBidi" w:cstheme="majorBidi"/>
                <w:color w:val="000000"/>
                <w:sz w:val="24"/>
                <w:szCs w:val="24"/>
              </w:rPr>
            </w:pPr>
            <w:r w:rsidRPr="004C290D">
              <w:rPr>
                <w:rFonts w:asciiTheme="majorBidi" w:hAnsiTheme="majorBidi" w:cs="Times New Roman"/>
                <w:color w:val="000000"/>
                <w:sz w:val="24"/>
                <w:szCs w:val="24"/>
                <w:rtl/>
              </w:rPr>
              <w:t>استخدام طرق التعليم الالكتروني المدمج.</w:t>
            </w:r>
          </w:p>
          <w:p w14:paraId="70E013E8" w14:textId="2CAC0DFA" w:rsidR="00AF3752" w:rsidRPr="000674C0" w:rsidRDefault="00AF3752" w:rsidP="00AF3752">
            <w:pPr>
              <w:numPr>
                <w:ilvl w:val="0"/>
                <w:numId w:val="3"/>
              </w:numPr>
              <w:autoSpaceDE w:val="0"/>
              <w:autoSpaceDN w:val="0"/>
              <w:adjustRightInd w:val="0"/>
              <w:rPr>
                <w:rFonts w:asciiTheme="majorBidi" w:hAnsiTheme="majorBidi" w:cstheme="majorBidi"/>
                <w:color w:val="000000"/>
                <w:sz w:val="24"/>
                <w:szCs w:val="24"/>
                <w:lang w:bidi="ar-IQ"/>
              </w:rPr>
            </w:pPr>
          </w:p>
        </w:tc>
      </w:tr>
      <w:tr w:rsidR="00AF3752" w:rsidRPr="000674C0" w14:paraId="285A672F" w14:textId="77777777" w:rsidTr="000674C0">
        <w:trPr>
          <w:trHeight w:val="400"/>
          <w:jc w:val="center"/>
        </w:trPr>
        <w:tc>
          <w:tcPr>
            <w:cnfStyle w:val="000010000000" w:firstRow="0" w:lastRow="0" w:firstColumn="0" w:lastColumn="0" w:oddVBand="1" w:evenVBand="0" w:oddHBand="0" w:evenHBand="0" w:firstRowFirstColumn="0" w:firstRowLastColumn="0" w:lastRowFirstColumn="0" w:lastRowLastColumn="0"/>
            <w:tcW w:w="5000" w:type="pct"/>
            <w:vAlign w:val="center"/>
          </w:tcPr>
          <w:p w14:paraId="3B6EE52B" w14:textId="2390217B" w:rsidR="00AF3752" w:rsidRPr="000674C0" w:rsidRDefault="00AF3752" w:rsidP="00AF3752">
            <w:pPr>
              <w:autoSpaceDE w:val="0"/>
              <w:autoSpaceDN w:val="0"/>
              <w:adjustRightInd w:val="0"/>
              <w:rPr>
                <w:rFonts w:asciiTheme="majorBidi" w:hAnsiTheme="majorBidi" w:cstheme="majorBidi"/>
                <w:b/>
                <w:bCs/>
                <w:color w:val="000000"/>
                <w:sz w:val="24"/>
                <w:szCs w:val="24"/>
                <w:lang w:bidi="ar-IQ"/>
              </w:rPr>
            </w:pPr>
            <w:r w:rsidRPr="000674C0">
              <w:rPr>
                <w:rFonts w:asciiTheme="majorBidi" w:hAnsiTheme="majorBidi" w:cstheme="majorBidi"/>
                <w:b/>
                <w:bCs/>
                <w:color w:val="2F5496" w:themeColor="accent1" w:themeShade="BF"/>
                <w:sz w:val="24"/>
                <w:szCs w:val="24"/>
                <w:rtl/>
                <w:lang w:bidi="ar-IQ"/>
              </w:rPr>
              <w:t xml:space="preserve">طرائق التقييم </w:t>
            </w:r>
          </w:p>
        </w:tc>
      </w:tr>
      <w:tr w:rsidR="00AF3752" w:rsidRPr="000674C0" w14:paraId="69499CD1" w14:textId="77777777" w:rsidTr="000674C0">
        <w:trPr>
          <w:cnfStyle w:val="000000100000" w:firstRow="0" w:lastRow="0" w:firstColumn="0" w:lastColumn="0" w:oddVBand="0" w:evenVBand="0" w:oddHBand="1" w:evenHBand="0" w:firstRowFirstColumn="0" w:firstRowLastColumn="0" w:lastRowFirstColumn="0" w:lastRowLastColumn="0"/>
          <w:trHeight w:val="624"/>
          <w:jc w:val="center"/>
        </w:trPr>
        <w:tc>
          <w:tcPr>
            <w:cnfStyle w:val="000010000000" w:firstRow="0" w:lastRow="0" w:firstColumn="0" w:lastColumn="0" w:oddVBand="1" w:evenVBand="0" w:oddHBand="0" w:evenHBand="0" w:firstRowFirstColumn="0" w:firstRowLastColumn="0" w:lastRowFirstColumn="0" w:lastRowLastColumn="0"/>
            <w:tcW w:w="5000" w:type="pct"/>
            <w:vAlign w:val="center"/>
          </w:tcPr>
          <w:p w14:paraId="2F353145" w14:textId="77777777" w:rsidR="00AF3752" w:rsidRPr="000674C0" w:rsidRDefault="00AF3752" w:rsidP="00AF3752">
            <w:pPr>
              <w:numPr>
                <w:ilvl w:val="0"/>
                <w:numId w:val="2"/>
              </w:numPr>
              <w:autoSpaceDE w:val="0"/>
              <w:autoSpaceDN w:val="0"/>
              <w:adjustRightInd w:val="0"/>
              <w:rPr>
                <w:rFonts w:asciiTheme="majorBidi" w:hAnsiTheme="majorBidi" w:cstheme="majorBidi"/>
                <w:sz w:val="24"/>
                <w:szCs w:val="24"/>
                <w:lang w:bidi="ar-IQ"/>
              </w:rPr>
            </w:pPr>
            <w:r w:rsidRPr="000674C0">
              <w:rPr>
                <w:rFonts w:asciiTheme="majorBidi" w:hAnsiTheme="majorBidi" w:cstheme="majorBidi"/>
                <w:sz w:val="24"/>
                <w:szCs w:val="24"/>
                <w:rtl/>
                <w:lang w:bidi="ar-IQ"/>
              </w:rPr>
              <w:t xml:space="preserve">امتحانات يومية </w:t>
            </w:r>
            <w:proofErr w:type="spellStart"/>
            <w:r w:rsidRPr="000674C0">
              <w:rPr>
                <w:rFonts w:asciiTheme="majorBidi" w:hAnsiTheme="majorBidi" w:cstheme="majorBidi"/>
                <w:sz w:val="24"/>
                <w:szCs w:val="24"/>
                <w:rtl/>
                <w:lang w:bidi="ar-IQ"/>
              </w:rPr>
              <w:t>باسئلة</w:t>
            </w:r>
            <w:proofErr w:type="spellEnd"/>
            <w:r w:rsidRPr="000674C0">
              <w:rPr>
                <w:rFonts w:asciiTheme="majorBidi" w:hAnsiTheme="majorBidi" w:cstheme="majorBidi"/>
                <w:sz w:val="24"/>
                <w:szCs w:val="24"/>
                <w:rtl/>
                <w:lang w:bidi="ar-IQ"/>
              </w:rPr>
              <w:t xml:space="preserve"> عملية </w:t>
            </w:r>
            <w:proofErr w:type="gramStart"/>
            <w:r w:rsidRPr="000674C0">
              <w:rPr>
                <w:rFonts w:asciiTheme="majorBidi" w:hAnsiTheme="majorBidi" w:cstheme="majorBidi"/>
                <w:sz w:val="24"/>
                <w:szCs w:val="24"/>
                <w:rtl/>
                <w:lang w:bidi="ar-IQ"/>
              </w:rPr>
              <w:t>وعلمية .</w:t>
            </w:r>
            <w:proofErr w:type="gramEnd"/>
          </w:p>
          <w:p w14:paraId="26AFEA93" w14:textId="77777777" w:rsidR="00AF3752" w:rsidRPr="000674C0" w:rsidRDefault="00AF3752" w:rsidP="00AF3752">
            <w:pPr>
              <w:numPr>
                <w:ilvl w:val="0"/>
                <w:numId w:val="2"/>
              </w:numPr>
              <w:autoSpaceDE w:val="0"/>
              <w:autoSpaceDN w:val="0"/>
              <w:adjustRightInd w:val="0"/>
              <w:rPr>
                <w:rFonts w:asciiTheme="majorBidi" w:hAnsiTheme="majorBidi" w:cstheme="majorBidi"/>
                <w:sz w:val="24"/>
                <w:szCs w:val="24"/>
                <w:lang w:bidi="ar-IQ"/>
              </w:rPr>
            </w:pPr>
            <w:r w:rsidRPr="000674C0">
              <w:rPr>
                <w:rFonts w:asciiTheme="majorBidi" w:hAnsiTheme="majorBidi" w:cstheme="majorBidi"/>
                <w:sz w:val="24"/>
                <w:szCs w:val="24"/>
                <w:rtl/>
                <w:lang w:bidi="ar-IQ"/>
              </w:rPr>
              <w:t xml:space="preserve">درجات مشاركة </w:t>
            </w:r>
            <w:proofErr w:type="spellStart"/>
            <w:r w:rsidRPr="000674C0">
              <w:rPr>
                <w:rFonts w:asciiTheme="majorBidi" w:hAnsiTheme="majorBidi" w:cstheme="majorBidi"/>
                <w:sz w:val="24"/>
                <w:szCs w:val="24"/>
                <w:rtl/>
                <w:lang w:bidi="ar-IQ"/>
              </w:rPr>
              <w:t>لاسئلة</w:t>
            </w:r>
            <w:proofErr w:type="spellEnd"/>
            <w:r w:rsidRPr="000674C0">
              <w:rPr>
                <w:rFonts w:asciiTheme="majorBidi" w:hAnsiTheme="majorBidi" w:cstheme="majorBidi"/>
                <w:sz w:val="24"/>
                <w:szCs w:val="24"/>
                <w:rtl/>
                <w:lang w:bidi="ar-IQ"/>
              </w:rPr>
              <w:t xml:space="preserve"> المنافسة الصعبة بين </w:t>
            </w:r>
            <w:proofErr w:type="gramStart"/>
            <w:r w:rsidRPr="000674C0">
              <w:rPr>
                <w:rFonts w:asciiTheme="majorBidi" w:hAnsiTheme="majorBidi" w:cstheme="majorBidi"/>
                <w:sz w:val="24"/>
                <w:szCs w:val="24"/>
                <w:rtl/>
                <w:lang w:bidi="ar-IQ"/>
              </w:rPr>
              <w:t>الطلاب .</w:t>
            </w:r>
            <w:proofErr w:type="gramEnd"/>
          </w:p>
          <w:p w14:paraId="45C6E052" w14:textId="77777777" w:rsidR="00AF3752" w:rsidRPr="000674C0" w:rsidRDefault="00AF3752" w:rsidP="00AF3752">
            <w:pPr>
              <w:numPr>
                <w:ilvl w:val="0"/>
                <w:numId w:val="2"/>
              </w:numPr>
              <w:autoSpaceDE w:val="0"/>
              <w:autoSpaceDN w:val="0"/>
              <w:adjustRightInd w:val="0"/>
              <w:rPr>
                <w:rFonts w:asciiTheme="majorBidi" w:hAnsiTheme="majorBidi" w:cstheme="majorBidi"/>
                <w:sz w:val="24"/>
                <w:szCs w:val="24"/>
                <w:lang w:bidi="ar-IQ"/>
              </w:rPr>
            </w:pPr>
            <w:r w:rsidRPr="000674C0">
              <w:rPr>
                <w:rFonts w:asciiTheme="majorBidi" w:hAnsiTheme="majorBidi" w:cstheme="majorBidi"/>
                <w:sz w:val="24"/>
                <w:szCs w:val="24"/>
                <w:rtl/>
                <w:lang w:bidi="ar-IQ"/>
              </w:rPr>
              <w:t xml:space="preserve">وضع درجات للواجبات </w:t>
            </w:r>
            <w:proofErr w:type="gramStart"/>
            <w:r w:rsidRPr="000674C0">
              <w:rPr>
                <w:rFonts w:asciiTheme="majorBidi" w:hAnsiTheme="majorBidi" w:cstheme="majorBidi"/>
                <w:sz w:val="24"/>
                <w:szCs w:val="24"/>
                <w:rtl/>
                <w:lang w:bidi="ar-IQ"/>
              </w:rPr>
              <w:t xml:space="preserve">البيتية  </w:t>
            </w:r>
            <w:proofErr w:type="spellStart"/>
            <w:r w:rsidRPr="000674C0">
              <w:rPr>
                <w:rFonts w:asciiTheme="majorBidi" w:hAnsiTheme="majorBidi" w:cstheme="majorBidi"/>
                <w:sz w:val="24"/>
                <w:szCs w:val="24"/>
                <w:rtl/>
                <w:lang w:bidi="ar-IQ"/>
              </w:rPr>
              <w:t>والتقاريرالمكلفة</w:t>
            </w:r>
            <w:proofErr w:type="spellEnd"/>
            <w:proofErr w:type="gramEnd"/>
            <w:r w:rsidRPr="000674C0">
              <w:rPr>
                <w:rFonts w:asciiTheme="majorBidi" w:hAnsiTheme="majorBidi" w:cstheme="majorBidi"/>
                <w:sz w:val="24"/>
                <w:szCs w:val="24"/>
                <w:rtl/>
                <w:lang w:bidi="ar-IQ"/>
              </w:rPr>
              <w:t xml:space="preserve"> بهم.</w:t>
            </w:r>
          </w:p>
          <w:p w14:paraId="7998783C" w14:textId="7081C918" w:rsidR="00AF3752" w:rsidRPr="000674C0" w:rsidRDefault="00AF3752" w:rsidP="00AF3752">
            <w:pPr>
              <w:numPr>
                <w:ilvl w:val="0"/>
                <w:numId w:val="2"/>
              </w:numPr>
              <w:autoSpaceDE w:val="0"/>
              <w:autoSpaceDN w:val="0"/>
              <w:adjustRightInd w:val="0"/>
              <w:rPr>
                <w:rFonts w:asciiTheme="majorBidi" w:hAnsiTheme="majorBidi" w:cstheme="majorBidi"/>
                <w:color w:val="000000"/>
                <w:sz w:val="24"/>
                <w:szCs w:val="24"/>
                <w:lang w:bidi="ar-IQ"/>
              </w:rPr>
            </w:pPr>
            <w:r w:rsidRPr="000674C0">
              <w:rPr>
                <w:rFonts w:asciiTheme="majorBidi" w:hAnsiTheme="majorBidi" w:cstheme="majorBidi"/>
                <w:sz w:val="24"/>
                <w:szCs w:val="24"/>
                <w:rtl/>
              </w:rPr>
              <w:t xml:space="preserve">امتحانات يومية </w:t>
            </w:r>
            <w:proofErr w:type="gramStart"/>
            <w:r w:rsidRPr="000674C0">
              <w:rPr>
                <w:rFonts w:asciiTheme="majorBidi" w:hAnsiTheme="majorBidi" w:cstheme="majorBidi"/>
                <w:sz w:val="24"/>
                <w:szCs w:val="24"/>
                <w:rtl/>
              </w:rPr>
              <w:t>و شهرية</w:t>
            </w:r>
            <w:proofErr w:type="gramEnd"/>
            <w:r w:rsidRPr="000674C0">
              <w:rPr>
                <w:rFonts w:asciiTheme="majorBidi" w:hAnsiTheme="majorBidi" w:cstheme="majorBidi"/>
                <w:sz w:val="24"/>
                <w:szCs w:val="24"/>
                <w:rtl/>
              </w:rPr>
              <w:t xml:space="preserve"> للمنهج الدراسي اضافة الى امتحان نهاية الفصل. </w:t>
            </w:r>
          </w:p>
        </w:tc>
      </w:tr>
      <w:tr w:rsidR="00AF3752" w:rsidRPr="000674C0" w14:paraId="27A7FB65" w14:textId="77777777" w:rsidTr="000674C0">
        <w:trPr>
          <w:trHeight w:val="2034"/>
          <w:jc w:val="center"/>
        </w:trPr>
        <w:tc>
          <w:tcPr>
            <w:cnfStyle w:val="000010000000" w:firstRow="0" w:lastRow="0" w:firstColumn="0" w:lastColumn="0" w:oddVBand="1" w:evenVBand="0" w:oddHBand="0" w:evenHBand="0" w:firstRowFirstColumn="0" w:firstRowLastColumn="0" w:lastRowFirstColumn="0" w:lastRowLastColumn="0"/>
            <w:tcW w:w="5000" w:type="pct"/>
            <w:vAlign w:val="center"/>
          </w:tcPr>
          <w:p w14:paraId="4811E40E" w14:textId="77777777" w:rsidR="00AF3752" w:rsidRPr="000674C0" w:rsidRDefault="00AF3752" w:rsidP="00AF3752">
            <w:pPr>
              <w:autoSpaceDE w:val="0"/>
              <w:autoSpaceDN w:val="0"/>
              <w:adjustRightInd w:val="0"/>
              <w:rPr>
                <w:rFonts w:asciiTheme="majorBidi" w:hAnsiTheme="majorBidi" w:cstheme="majorBidi"/>
                <w:b/>
                <w:bCs/>
                <w:color w:val="000000"/>
                <w:sz w:val="24"/>
                <w:szCs w:val="24"/>
                <w:rtl/>
                <w:lang w:bidi="ar-IQ"/>
              </w:rPr>
            </w:pPr>
            <w:r w:rsidRPr="000674C0">
              <w:rPr>
                <w:rFonts w:asciiTheme="majorBidi" w:hAnsiTheme="majorBidi" w:cstheme="majorBidi"/>
                <w:b/>
                <w:bCs/>
                <w:color w:val="000000"/>
                <w:sz w:val="24"/>
                <w:szCs w:val="24"/>
                <w:rtl/>
                <w:lang w:bidi="ar-IQ"/>
              </w:rPr>
              <w:t xml:space="preserve">ج- الاهداف الوجدانية والقيمية </w:t>
            </w:r>
          </w:p>
          <w:p w14:paraId="529257B7" w14:textId="6CA5E528" w:rsidR="00AF3752" w:rsidRPr="004C290D" w:rsidRDefault="00AF3752" w:rsidP="00AF3752">
            <w:pPr>
              <w:pStyle w:val="a9"/>
              <w:numPr>
                <w:ilvl w:val="1"/>
                <w:numId w:val="2"/>
              </w:numPr>
              <w:tabs>
                <w:tab w:val="left" w:pos="687"/>
              </w:tabs>
              <w:autoSpaceDE w:val="0"/>
              <w:autoSpaceDN w:val="0"/>
              <w:adjustRightInd w:val="0"/>
              <w:rPr>
                <w:rFonts w:asciiTheme="majorBidi" w:hAnsiTheme="majorBidi" w:cstheme="majorBidi"/>
                <w:color w:val="000000"/>
                <w:sz w:val="24"/>
                <w:szCs w:val="24"/>
                <w:rtl/>
                <w:lang w:bidi="ar-IQ"/>
              </w:rPr>
            </w:pPr>
            <w:r w:rsidRPr="004C290D">
              <w:rPr>
                <w:rFonts w:asciiTheme="majorBidi" w:hAnsiTheme="majorBidi" w:cs="Times New Roman"/>
                <w:color w:val="000000"/>
                <w:sz w:val="24"/>
                <w:szCs w:val="24"/>
                <w:rtl/>
                <w:lang w:bidi="ar-IQ"/>
              </w:rPr>
              <w:t>قيادة الموارد البشرية وفق المعايير المهنية والاخلاقية.</w:t>
            </w:r>
          </w:p>
          <w:p w14:paraId="533BE0DE" w14:textId="67EBC838" w:rsidR="00AF3752" w:rsidRPr="004C290D" w:rsidRDefault="00AF3752" w:rsidP="00AF3752">
            <w:pPr>
              <w:pStyle w:val="a9"/>
              <w:numPr>
                <w:ilvl w:val="1"/>
                <w:numId w:val="2"/>
              </w:numPr>
              <w:tabs>
                <w:tab w:val="left" w:pos="687"/>
              </w:tabs>
              <w:autoSpaceDE w:val="0"/>
              <w:autoSpaceDN w:val="0"/>
              <w:adjustRightInd w:val="0"/>
              <w:rPr>
                <w:rFonts w:asciiTheme="majorBidi" w:hAnsiTheme="majorBidi" w:cstheme="majorBidi"/>
                <w:color w:val="000000"/>
                <w:sz w:val="24"/>
                <w:szCs w:val="24"/>
                <w:rtl/>
                <w:lang w:bidi="ar-IQ"/>
              </w:rPr>
            </w:pPr>
            <w:r w:rsidRPr="004C290D">
              <w:rPr>
                <w:rFonts w:asciiTheme="majorBidi" w:hAnsiTheme="majorBidi" w:cs="Times New Roman"/>
                <w:color w:val="000000"/>
                <w:sz w:val="24"/>
                <w:szCs w:val="24"/>
                <w:rtl/>
                <w:lang w:bidi="ar-IQ"/>
              </w:rPr>
              <w:t>تنشئة الخريجين على مبادئ النزاهة الاخلاقية والمالية.</w:t>
            </w:r>
          </w:p>
          <w:p w14:paraId="5A4BC3EB" w14:textId="7C4E84AA" w:rsidR="00AF3752" w:rsidRPr="004C290D" w:rsidRDefault="00AF3752" w:rsidP="00AF3752">
            <w:pPr>
              <w:pStyle w:val="a9"/>
              <w:numPr>
                <w:ilvl w:val="1"/>
                <w:numId w:val="2"/>
              </w:numPr>
              <w:tabs>
                <w:tab w:val="left" w:pos="687"/>
              </w:tabs>
              <w:autoSpaceDE w:val="0"/>
              <w:autoSpaceDN w:val="0"/>
              <w:adjustRightInd w:val="0"/>
              <w:rPr>
                <w:rFonts w:asciiTheme="majorBidi" w:hAnsiTheme="majorBidi" w:cstheme="majorBidi"/>
                <w:color w:val="000000"/>
                <w:sz w:val="24"/>
                <w:szCs w:val="24"/>
                <w:lang w:bidi="ar-IQ"/>
              </w:rPr>
            </w:pPr>
            <w:r w:rsidRPr="004C290D">
              <w:rPr>
                <w:rFonts w:asciiTheme="majorBidi" w:hAnsiTheme="majorBidi" w:cs="Times New Roman"/>
                <w:color w:val="000000"/>
                <w:sz w:val="24"/>
                <w:szCs w:val="24"/>
                <w:rtl/>
                <w:lang w:bidi="ar-IQ"/>
              </w:rPr>
              <w:t>حث الطلبة على الاجتهاد واعتبار أنفسهم قادة المستقبل</w:t>
            </w:r>
            <w:r>
              <w:rPr>
                <w:rFonts w:asciiTheme="majorBidi" w:hAnsiTheme="majorBidi" w:cs="Times New Roman" w:hint="cs"/>
                <w:color w:val="000000"/>
                <w:sz w:val="24"/>
                <w:szCs w:val="24"/>
                <w:rtl/>
                <w:lang w:bidi="ar-IQ"/>
              </w:rPr>
              <w:t>.</w:t>
            </w:r>
          </w:p>
        </w:tc>
      </w:tr>
      <w:tr w:rsidR="00AF3752" w:rsidRPr="000674C0" w14:paraId="445E154E" w14:textId="77777777" w:rsidTr="000674C0">
        <w:trPr>
          <w:cnfStyle w:val="000000100000" w:firstRow="0" w:lastRow="0" w:firstColumn="0" w:lastColumn="0" w:oddVBand="0" w:evenVBand="0" w:oddHBand="1" w:evenHBand="0" w:firstRowFirstColumn="0" w:firstRowLastColumn="0" w:lastRowFirstColumn="0" w:lastRowLastColumn="0"/>
          <w:trHeight w:val="1584"/>
          <w:jc w:val="center"/>
        </w:trPr>
        <w:tc>
          <w:tcPr>
            <w:cnfStyle w:val="000010000000" w:firstRow="0" w:lastRow="0" w:firstColumn="0" w:lastColumn="0" w:oddVBand="1" w:evenVBand="0" w:oddHBand="0" w:evenHBand="0" w:firstRowFirstColumn="0" w:firstRowLastColumn="0" w:lastRowFirstColumn="0" w:lastRowLastColumn="0"/>
            <w:tcW w:w="5000" w:type="pct"/>
            <w:vAlign w:val="center"/>
          </w:tcPr>
          <w:p w14:paraId="3977EF72" w14:textId="77777777" w:rsidR="00AF3752" w:rsidRPr="000674C0" w:rsidRDefault="00AF3752" w:rsidP="00AF3752">
            <w:pPr>
              <w:autoSpaceDE w:val="0"/>
              <w:autoSpaceDN w:val="0"/>
              <w:adjustRightInd w:val="0"/>
              <w:rPr>
                <w:rFonts w:asciiTheme="majorBidi" w:hAnsiTheme="majorBidi" w:cstheme="majorBidi"/>
                <w:b/>
                <w:bCs/>
                <w:color w:val="000000"/>
                <w:sz w:val="24"/>
                <w:szCs w:val="24"/>
                <w:rtl/>
                <w:lang w:bidi="ar-IQ"/>
              </w:rPr>
            </w:pPr>
            <w:r w:rsidRPr="000674C0">
              <w:rPr>
                <w:rFonts w:asciiTheme="majorBidi" w:hAnsiTheme="majorBidi" w:cstheme="majorBidi"/>
                <w:b/>
                <w:bCs/>
                <w:color w:val="000000"/>
                <w:sz w:val="24"/>
                <w:szCs w:val="24"/>
                <w:rtl/>
                <w:lang w:bidi="ar-IQ"/>
              </w:rPr>
              <w:t xml:space="preserve">د - </w:t>
            </w:r>
            <w:proofErr w:type="spellStart"/>
            <w:r w:rsidRPr="000674C0">
              <w:rPr>
                <w:rFonts w:asciiTheme="majorBidi" w:hAnsiTheme="majorBidi" w:cstheme="majorBidi"/>
                <w:b/>
                <w:bCs/>
                <w:color w:val="000000"/>
                <w:sz w:val="24"/>
                <w:szCs w:val="24"/>
                <w:rtl/>
                <w:lang w:bidi="ar-IQ"/>
              </w:rPr>
              <w:t>المھارات</w:t>
            </w:r>
            <w:proofErr w:type="spellEnd"/>
            <w:r w:rsidRPr="000674C0">
              <w:rPr>
                <w:rFonts w:asciiTheme="majorBidi" w:hAnsiTheme="majorBidi" w:cstheme="majorBidi"/>
                <w:b/>
                <w:bCs/>
                <w:color w:val="000000"/>
                <w:sz w:val="24"/>
                <w:szCs w:val="24"/>
                <w:rtl/>
                <w:lang w:bidi="ar-IQ"/>
              </w:rPr>
              <w:t xml:space="preserve"> العامة و </w:t>
            </w:r>
            <w:proofErr w:type="spellStart"/>
            <w:r w:rsidRPr="000674C0">
              <w:rPr>
                <w:rFonts w:asciiTheme="majorBidi" w:hAnsiTheme="majorBidi" w:cstheme="majorBidi"/>
                <w:b/>
                <w:bCs/>
                <w:color w:val="000000"/>
                <w:sz w:val="24"/>
                <w:szCs w:val="24"/>
                <w:rtl/>
                <w:lang w:bidi="ar-IQ"/>
              </w:rPr>
              <w:t>التأھیلیة</w:t>
            </w:r>
            <w:proofErr w:type="spellEnd"/>
            <w:r w:rsidRPr="000674C0">
              <w:rPr>
                <w:rFonts w:asciiTheme="majorBidi" w:hAnsiTheme="majorBidi" w:cstheme="majorBidi"/>
                <w:b/>
                <w:bCs/>
                <w:color w:val="000000"/>
                <w:sz w:val="24"/>
                <w:szCs w:val="24"/>
                <w:rtl/>
                <w:lang w:bidi="ar-IQ"/>
              </w:rPr>
              <w:t xml:space="preserve"> المنقولة </w:t>
            </w:r>
            <w:proofErr w:type="gramStart"/>
            <w:r w:rsidRPr="000674C0">
              <w:rPr>
                <w:rFonts w:asciiTheme="majorBidi" w:hAnsiTheme="majorBidi" w:cstheme="majorBidi"/>
                <w:b/>
                <w:bCs/>
                <w:color w:val="000000"/>
                <w:sz w:val="24"/>
                <w:szCs w:val="24"/>
                <w:rtl/>
                <w:lang w:bidi="ar-IQ"/>
              </w:rPr>
              <w:t xml:space="preserve">( </w:t>
            </w:r>
            <w:proofErr w:type="spellStart"/>
            <w:r w:rsidRPr="000674C0">
              <w:rPr>
                <w:rFonts w:asciiTheme="majorBidi" w:hAnsiTheme="majorBidi" w:cstheme="majorBidi"/>
                <w:b/>
                <w:bCs/>
                <w:color w:val="000000"/>
                <w:sz w:val="24"/>
                <w:szCs w:val="24"/>
                <w:rtl/>
                <w:lang w:bidi="ar-IQ"/>
              </w:rPr>
              <w:t>المھارات</w:t>
            </w:r>
            <w:proofErr w:type="spellEnd"/>
            <w:proofErr w:type="gramEnd"/>
            <w:r w:rsidRPr="000674C0">
              <w:rPr>
                <w:rFonts w:asciiTheme="majorBidi" w:hAnsiTheme="majorBidi" w:cstheme="majorBidi"/>
                <w:b/>
                <w:bCs/>
                <w:color w:val="000000"/>
                <w:sz w:val="24"/>
                <w:szCs w:val="24"/>
                <w:rtl/>
                <w:lang w:bidi="ar-IQ"/>
              </w:rPr>
              <w:t xml:space="preserve"> الأخرى المتعلقة </w:t>
            </w:r>
            <w:proofErr w:type="spellStart"/>
            <w:r w:rsidRPr="000674C0">
              <w:rPr>
                <w:rFonts w:asciiTheme="majorBidi" w:hAnsiTheme="majorBidi" w:cstheme="majorBidi"/>
                <w:b/>
                <w:bCs/>
                <w:color w:val="000000"/>
                <w:sz w:val="24"/>
                <w:szCs w:val="24"/>
                <w:rtl/>
                <w:lang w:bidi="ar-IQ"/>
              </w:rPr>
              <w:t>بقابلیة</w:t>
            </w:r>
            <w:proofErr w:type="spellEnd"/>
            <w:r w:rsidRPr="000674C0">
              <w:rPr>
                <w:rFonts w:asciiTheme="majorBidi" w:hAnsiTheme="majorBidi" w:cstheme="majorBidi"/>
                <w:b/>
                <w:bCs/>
                <w:color w:val="000000"/>
                <w:sz w:val="24"/>
                <w:szCs w:val="24"/>
                <w:rtl/>
                <w:lang w:bidi="ar-IQ"/>
              </w:rPr>
              <w:t xml:space="preserve"> </w:t>
            </w:r>
            <w:proofErr w:type="spellStart"/>
            <w:r w:rsidRPr="000674C0">
              <w:rPr>
                <w:rFonts w:asciiTheme="majorBidi" w:hAnsiTheme="majorBidi" w:cstheme="majorBidi"/>
                <w:b/>
                <w:bCs/>
                <w:color w:val="000000"/>
                <w:sz w:val="24"/>
                <w:szCs w:val="24"/>
                <w:rtl/>
                <w:lang w:bidi="ar-IQ"/>
              </w:rPr>
              <w:t>التوظیف</w:t>
            </w:r>
            <w:proofErr w:type="spellEnd"/>
            <w:r w:rsidRPr="000674C0">
              <w:rPr>
                <w:rFonts w:asciiTheme="majorBidi" w:hAnsiTheme="majorBidi" w:cstheme="majorBidi"/>
                <w:b/>
                <w:bCs/>
                <w:color w:val="000000"/>
                <w:sz w:val="24"/>
                <w:szCs w:val="24"/>
                <w:rtl/>
                <w:lang w:bidi="ar-IQ"/>
              </w:rPr>
              <w:t xml:space="preserve"> والتطور الشخصي.</w:t>
            </w:r>
          </w:p>
          <w:p w14:paraId="66E8B3B9" w14:textId="77777777" w:rsidR="00AF3752" w:rsidRPr="00AF3752" w:rsidRDefault="00AF3752" w:rsidP="00AF3752">
            <w:pPr>
              <w:tabs>
                <w:tab w:val="left" w:pos="687"/>
              </w:tabs>
              <w:autoSpaceDE w:val="0"/>
              <w:autoSpaceDN w:val="0"/>
              <w:adjustRightInd w:val="0"/>
              <w:rPr>
                <w:rFonts w:asciiTheme="majorBidi" w:hAnsiTheme="majorBidi" w:cstheme="majorBidi"/>
                <w:color w:val="000000"/>
                <w:sz w:val="24"/>
                <w:szCs w:val="24"/>
                <w:rtl/>
                <w:lang w:bidi="ar-IQ"/>
              </w:rPr>
            </w:pPr>
            <w:r w:rsidRPr="00AF3752">
              <w:rPr>
                <w:rFonts w:asciiTheme="majorBidi" w:hAnsiTheme="majorBidi" w:cs="Times New Roman"/>
                <w:color w:val="000000"/>
                <w:sz w:val="24"/>
                <w:szCs w:val="24"/>
                <w:rtl/>
                <w:lang w:bidi="ar-IQ"/>
              </w:rPr>
              <w:t>د1- تشخيص نسبة التآكل في المزروعات والمفاصل</w:t>
            </w:r>
          </w:p>
          <w:p w14:paraId="0843A7FD" w14:textId="77777777" w:rsidR="00AF3752" w:rsidRPr="00AF3752" w:rsidRDefault="00AF3752" w:rsidP="00AF3752">
            <w:pPr>
              <w:tabs>
                <w:tab w:val="left" w:pos="687"/>
              </w:tabs>
              <w:autoSpaceDE w:val="0"/>
              <w:autoSpaceDN w:val="0"/>
              <w:adjustRightInd w:val="0"/>
              <w:rPr>
                <w:rFonts w:asciiTheme="majorBidi" w:hAnsiTheme="majorBidi" w:cstheme="majorBidi"/>
                <w:color w:val="000000"/>
                <w:sz w:val="24"/>
                <w:szCs w:val="24"/>
                <w:rtl/>
                <w:lang w:bidi="ar-IQ"/>
              </w:rPr>
            </w:pPr>
            <w:r w:rsidRPr="00AF3752">
              <w:rPr>
                <w:rFonts w:asciiTheme="majorBidi" w:hAnsiTheme="majorBidi" w:cs="Times New Roman"/>
                <w:color w:val="000000"/>
                <w:sz w:val="24"/>
                <w:szCs w:val="24"/>
                <w:rtl/>
                <w:lang w:bidi="ar-IQ"/>
              </w:rPr>
              <w:t>د2- التعامل مع اجهزة قياس الاحتكاك والتآكل للمزروعات والمفاصل</w:t>
            </w:r>
          </w:p>
          <w:p w14:paraId="4719D06F" w14:textId="269037FA" w:rsidR="00AF3752" w:rsidRPr="000674C0" w:rsidRDefault="00AF3752" w:rsidP="00AF3752">
            <w:pPr>
              <w:tabs>
                <w:tab w:val="left" w:pos="687"/>
              </w:tabs>
              <w:autoSpaceDE w:val="0"/>
              <w:autoSpaceDN w:val="0"/>
              <w:adjustRightInd w:val="0"/>
              <w:rPr>
                <w:rFonts w:asciiTheme="majorBidi" w:hAnsiTheme="majorBidi" w:cstheme="majorBidi"/>
                <w:color w:val="000000"/>
                <w:sz w:val="24"/>
                <w:szCs w:val="24"/>
                <w:lang w:bidi="ar-IQ"/>
              </w:rPr>
            </w:pPr>
            <w:r w:rsidRPr="00AF3752">
              <w:rPr>
                <w:rFonts w:asciiTheme="majorBidi" w:hAnsiTheme="majorBidi" w:cs="Times New Roman"/>
                <w:color w:val="000000"/>
                <w:sz w:val="24"/>
                <w:szCs w:val="24"/>
                <w:rtl/>
                <w:lang w:bidi="ar-IQ"/>
              </w:rPr>
              <w:t>د3- العمل بكفاءة ضمن الفريق الطبي اثناء عمليات تبديل المفاصل</w:t>
            </w:r>
          </w:p>
        </w:tc>
      </w:tr>
    </w:tbl>
    <w:p w14:paraId="54C9575E" w14:textId="77777777" w:rsidR="0020555A" w:rsidRPr="000674C0" w:rsidRDefault="0020555A" w:rsidP="0020555A">
      <w:pPr>
        <w:rPr>
          <w:rFonts w:asciiTheme="majorBidi" w:hAnsiTheme="majorBidi" w:cstheme="majorBidi"/>
          <w:vanish/>
        </w:rPr>
      </w:pPr>
    </w:p>
    <w:p w14:paraId="5DCB3BD5" w14:textId="77777777" w:rsidR="00B2409B" w:rsidRPr="000674C0" w:rsidRDefault="00B2409B" w:rsidP="00B2409B">
      <w:pPr>
        <w:rPr>
          <w:rFonts w:asciiTheme="majorBidi" w:hAnsiTheme="majorBidi" w:cstheme="majorBidi"/>
          <w:vanish/>
        </w:rPr>
      </w:pPr>
    </w:p>
    <w:tbl>
      <w:tblPr>
        <w:tblStyle w:val="3-5"/>
        <w:bidiVisual/>
        <w:tblW w:w="5000" w:type="pct"/>
        <w:jc w:val="center"/>
        <w:tblLook w:val="0000" w:firstRow="0" w:lastRow="0" w:firstColumn="0" w:lastColumn="0" w:noHBand="0" w:noVBand="0"/>
      </w:tblPr>
      <w:tblGrid>
        <w:gridCol w:w="911"/>
        <w:gridCol w:w="852"/>
        <w:gridCol w:w="1918"/>
        <w:gridCol w:w="2217"/>
        <w:gridCol w:w="1034"/>
        <w:gridCol w:w="1370"/>
      </w:tblGrid>
      <w:tr w:rsidR="007B21F5" w:rsidRPr="000674C0" w14:paraId="57F88900" w14:textId="77777777" w:rsidTr="000674C0">
        <w:trPr>
          <w:cnfStyle w:val="000000100000" w:firstRow="0" w:lastRow="0" w:firstColumn="0" w:lastColumn="0" w:oddVBand="0" w:evenVBand="0" w:oddHBand="1" w:evenHBand="0" w:firstRowFirstColumn="0" w:firstRowLastColumn="0" w:lastRowFirstColumn="0" w:lastRowLastColumn="0"/>
          <w:trHeight w:val="538"/>
          <w:jc w:val="center"/>
        </w:trPr>
        <w:tc>
          <w:tcPr>
            <w:cnfStyle w:val="000010000000" w:firstRow="0" w:lastRow="0" w:firstColumn="0" w:lastColumn="0" w:oddVBand="1" w:evenVBand="0" w:oddHBand="0" w:evenHBand="0" w:firstRowFirstColumn="0" w:firstRowLastColumn="0" w:lastRowFirstColumn="0" w:lastRowLastColumn="0"/>
            <w:tcW w:w="5000" w:type="pct"/>
            <w:gridSpan w:val="6"/>
            <w:vAlign w:val="center"/>
          </w:tcPr>
          <w:p w14:paraId="58C3509D" w14:textId="77777777" w:rsidR="007B21F5" w:rsidRPr="000674C0" w:rsidRDefault="007B21F5" w:rsidP="000674C0">
            <w:pPr>
              <w:tabs>
                <w:tab w:val="left" w:pos="432"/>
              </w:tabs>
              <w:autoSpaceDE w:val="0"/>
              <w:autoSpaceDN w:val="0"/>
              <w:adjustRightInd w:val="0"/>
              <w:ind w:left="360"/>
              <w:rPr>
                <w:rFonts w:asciiTheme="majorBidi" w:hAnsiTheme="majorBidi" w:cstheme="majorBidi"/>
                <w:b/>
                <w:bCs/>
                <w:color w:val="000000"/>
                <w:sz w:val="24"/>
                <w:szCs w:val="24"/>
                <w:lang w:bidi="ar-IQ"/>
              </w:rPr>
            </w:pPr>
            <w:r w:rsidRPr="000674C0">
              <w:rPr>
                <w:rFonts w:asciiTheme="majorBidi" w:hAnsiTheme="majorBidi" w:cstheme="majorBidi"/>
                <w:b/>
                <w:bCs/>
                <w:color w:val="2F5496" w:themeColor="accent1" w:themeShade="BF"/>
                <w:sz w:val="24"/>
                <w:szCs w:val="24"/>
                <w:rtl/>
                <w:lang w:bidi="ar-IQ"/>
              </w:rPr>
              <w:t>بنية المقرر</w:t>
            </w:r>
          </w:p>
        </w:tc>
      </w:tr>
      <w:tr w:rsidR="00270C52" w:rsidRPr="000674C0" w14:paraId="7C7EE863" w14:textId="77777777" w:rsidTr="008A7526">
        <w:trPr>
          <w:trHeight w:val="907"/>
          <w:jc w:val="center"/>
        </w:trPr>
        <w:tc>
          <w:tcPr>
            <w:cnfStyle w:val="000010000000" w:firstRow="0" w:lastRow="0" w:firstColumn="0" w:lastColumn="0" w:oddVBand="1" w:evenVBand="0" w:oddHBand="0" w:evenHBand="0" w:firstRowFirstColumn="0" w:firstRowLastColumn="0" w:lastRowFirstColumn="0" w:lastRowLastColumn="0"/>
            <w:tcW w:w="549" w:type="pct"/>
            <w:vAlign w:val="center"/>
          </w:tcPr>
          <w:p w14:paraId="74ACA967" w14:textId="77777777" w:rsidR="007B21F5" w:rsidRPr="000674C0" w:rsidRDefault="007B21F5" w:rsidP="000674C0">
            <w:pPr>
              <w:autoSpaceDE w:val="0"/>
              <w:autoSpaceDN w:val="0"/>
              <w:adjustRightInd w:val="0"/>
              <w:jc w:val="center"/>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الأسبوع</w:t>
            </w:r>
          </w:p>
        </w:tc>
        <w:tc>
          <w:tcPr>
            <w:tcW w:w="513" w:type="pct"/>
            <w:vAlign w:val="center"/>
          </w:tcPr>
          <w:p w14:paraId="1EEBBD8B" w14:textId="77777777" w:rsidR="007B21F5" w:rsidRPr="000674C0" w:rsidRDefault="007B21F5" w:rsidP="000674C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الساعات</w:t>
            </w:r>
          </w:p>
        </w:tc>
        <w:tc>
          <w:tcPr>
            <w:cnfStyle w:val="000010000000" w:firstRow="0" w:lastRow="0" w:firstColumn="0" w:lastColumn="0" w:oddVBand="1" w:evenVBand="0" w:oddHBand="0" w:evenHBand="0" w:firstRowFirstColumn="0" w:firstRowLastColumn="0" w:lastRowFirstColumn="0" w:lastRowLastColumn="0"/>
            <w:tcW w:w="1155" w:type="pct"/>
            <w:vAlign w:val="center"/>
          </w:tcPr>
          <w:p w14:paraId="54D35157" w14:textId="77777777" w:rsidR="007B21F5" w:rsidRPr="000674C0" w:rsidRDefault="007B21F5" w:rsidP="000674C0">
            <w:pPr>
              <w:autoSpaceDE w:val="0"/>
              <w:autoSpaceDN w:val="0"/>
              <w:adjustRightInd w:val="0"/>
              <w:jc w:val="center"/>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مخرجات التعلم المطلوبة</w:t>
            </w:r>
          </w:p>
        </w:tc>
        <w:tc>
          <w:tcPr>
            <w:tcW w:w="1335" w:type="pct"/>
            <w:vAlign w:val="center"/>
          </w:tcPr>
          <w:p w14:paraId="49E45A43" w14:textId="77777777" w:rsidR="007B21F5" w:rsidRPr="000674C0" w:rsidRDefault="007B21F5" w:rsidP="000674C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اسم الوحدة / المساق أو الموضوع</w:t>
            </w:r>
          </w:p>
        </w:tc>
        <w:tc>
          <w:tcPr>
            <w:cnfStyle w:val="000010000000" w:firstRow="0" w:lastRow="0" w:firstColumn="0" w:lastColumn="0" w:oddVBand="1" w:evenVBand="0" w:oddHBand="0" w:evenHBand="0" w:firstRowFirstColumn="0" w:firstRowLastColumn="0" w:lastRowFirstColumn="0" w:lastRowLastColumn="0"/>
            <w:tcW w:w="623" w:type="pct"/>
            <w:vAlign w:val="center"/>
          </w:tcPr>
          <w:p w14:paraId="58678625" w14:textId="77777777" w:rsidR="007B21F5" w:rsidRPr="000674C0" w:rsidRDefault="007B21F5" w:rsidP="000674C0">
            <w:pPr>
              <w:autoSpaceDE w:val="0"/>
              <w:autoSpaceDN w:val="0"/>
              <w:adjustRightInd w:val="0"/>
              <w:jc w:val="center"/>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طريقة التعليم</w:t>
            </w:r>
          </w:p>
        </w:tc>
        <w:tc>
          <w:tcPr>
            <w:tcW w:w="825" w:type="pct"/>
            <w:vAlign w:val="center"/>
          </w:tcPr>
          <w:p w14:paraId="16921010" w14:textId="77777777" w:rsidR="007B21F5" w:rsidRPr="000674C0" w:rsidRDefault="007B21F5" w:rsidP="000674C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طريقة التقييم</w:t>
            </w:r>
          </w:p>
        </w:tc>
      </w:tr>
      <w:tr w:rsidR="00AF3752" w:rsidRPr="000674C0" w14:paraId="45679136" w14:textId="77777777" w:rsidTr="00E42378">
        <w:trPr>
          <w:cnfStyle w:val="000000100000" w:firstRow="0" w:lastRow="0" w:firstColumn="0" w:lastColumn="0" w:oddVBand="0" w:evenVBand="0" w:oddHBand="1" w:evenHBand="0" w:firstRowFirstColumn="0" w:firstRowLastColumn="0" w:lastRowFirstColumn="0" w:lastRowLastColumn="0"/>
          <w:trHeight w:val="399"/>
          <w:jc w:val="center"/>
        </w:trPr>
        <w:tc>
          <w:tcPr>
            <w:cnfStyle w:val="000010000000" w:firstRow="0" w:lastRow="0" w:firstColumn="0" w:lastColumn="0" w:oddVBand="1" w:evenVBand="0" w:oddHBand="0" w:evenHBand="0" w:firstRowFirstColumn="0" w:firstRowLastColumn="0" w:lastRowFirstColumn="0" w:lastRowLastColumn="0"/>
            <w:tcW w:w="549" w:type="pct"/>
          </w:tcPr>
          <w:p w14:paraId="2BA60F1C" w14:textId="63CAD8D6" w:rsidR="00AF3752" w:rsidRPr="000674C0" w:rsidRDefault="00AF3752" w:rsidP="00AF3752">
            <w:pPr>
              <w:tabs>
                <w:tab w:val="left" w:pos="642"/>
              </w:tabs>
              <w:autoSpaceDE w:val="0"/>
              <w:autoSpaceDN w:val="0"/>
              <w:adjustRightInd w:val="0"/>
              <w:jc w:val="center"/>
              <w:rPr>
                <w:rFonts w:asciiTheme="majorBidi" w:hAnsiTheme="majorBidi" w:cstheme="majorBidi"/>
                <w:color w:val="000000"/>
                <w:sz w:val="24"/>
                <w:szCs w:val="24"/>
                <w:lang w:bidi="ar-IQ"/>
              </w:rPr>
            </w:pPr>
            <w:r w:rsidRPr="00F9346B">
              <w:t>1</w:t>
            </w:r>
          </w:p>
        </w:tc>
        <w:tc>
          <w:tcPr>
            <w:tcW w:w="513" w:type="pct"/>
          </w:tcPr>
          <w:p w14:paraId="1C9E6371" w14:textId="6E5EDFC2" w:rsidR="00AF3752" w:rsidRPr="00AF3752" w:rsidRDefault="00AF3752" w:rsidP="00AF375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0359975C" w14:textId="48253508" w:rsidR="00AF3752" w:rsidRPr="00AF3752" w:rsidRDefault="00AF3752" w:rsidP="00AF3752">
            <w:pPr>
              <w:autoSpaceDE w:val="0"/>
              <w:autoSpaceDN w:val="0"/>
              <w:adjustRightInd w:val="0"/>
              <w:jc w:val="center"/>
              <w:rPr>
                <w:rFonts w:asciiTheme="majorBidi" w:hAnsiTheme="majorBidi" w:cstheme="majorBidi"/>
                <w:color w:val="000000"/>
                <w:sz w:val="28"/>
                <w:szCs w:val="28"/>
                <w:lang w:bidi="ar-IQ"/>
              </w:rPr>
            </w:pPr>
            <w:r w:rsidRPr="00AF3752">
              <w:rPr>
                <w:sz w:val="28"/>
                <w:szCs w:val="28"/>
                <w:rtl/>
              </w:rPr>
              <w:t xml:space="preserve">التعرف على تاريخ </w:t>
            </w:r>
            <w:proofErr w:type="spellStart"/>
            <w:r w:rsidRPr="00AF3752">
              <w:rPr>
                <w:sz w:val="28"/>
                <w:szCs w:val="28"/>
                <w:rtl/>
              </w:rPr>
              <w:t>الترايبولوجيا</w:t>
            </w:r>
            <w:proofErr w:type="spellEnd"/>
            <w:r w:rsidRPr="00AF3752">
              <w:rPr>
                <w:sz w:val="28"/>
                <w:szCs w:val="28"/>
                <w:rtl/>
              </w:rPr>
              <w:t xml:space="preserve"> الاحيائية</w:t>
            </w:r>
          </w:p>
        </w:tc>
        <w:tc>
          <w:tcPr>
            <w:tcW w:w="1335" w:type="pct"/>
          </w:tcPr>
          <w:p w14:paraId="1F104578" w14:textId="2EF2F815" w:rsidR="00AF3752" w:rsidRPr="00AF3752" w:rsidRDefault="00AF3752" w:rsidP="00AF3752">
            <w:pPr>
              <w:bidi w:val="0"/>
              <w:spacing w:after="160" w:line="259" w:lineRule="auto"/>
              <w:ind w:right="70"/>
              <w:contextualSpacing/>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stheme="minorBidi"/>
                <w:color w:val="000000"/>
                <w:sz w:val="28"/>
                <w:szCs w:val="28"/>
              </w:rPr>
            </w:pPr>
            <w:r w:rsidRPr="00AF3752">
              <w:rPr>
                <w:sz w:val="28"/>
                <w:szCs w:val="28"/>
              </w:rPr>
              <w:t xml:space="preserve">Introduction to </w:t>
            </w:r>
            <w:proofErr w:type="spellStart"/>
            <w:r w:rsidRPr="00AF3752">
              <w:rPr>
                <w:sz w:val="28"/>
                <w:szCs w:val="28"/>
              </w:rPr>
              <w:t>Biotribology</w:t>
            </w:r>
            <w:proofErr w:type="spellEnd"/>
          </w:p>
        </w:tc>
        <w:tc>
          <w:tcPr>
            <w:cnfStyle w:val="000010000000" w:firstRow="0" w:lastRow="0" w:firstColumn="0" w:lastColumn="0" w:oddVBand="1" w:evenVBand="0" w:oddHBand="0" w:evenHBand="0" w:firstRowFirstColumn="0" w:firstRowLastColumn="0" w:lastRowFirstColumn="0" w:lastRowLastColumn="0"/>
            <w:tcW w:w="623" w:type="pct"/>
          </w:tcPr>
          <w:p w14:paraId="4E45C40A" w14:textId="15F88485"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lang w:bidi="ar-IQ"/>
              </w:rPr>
            </w:pPr>
            <w:r w:rsidRPr="00AF3752">
              <w:rPr>
                <w:sz w:val="28"/>
                <w:szCs w:val="28"/>
                <w:rtl/>
              </w:rPr>
              <w:t>نظري</w:t>
            </w:r>
          </w:p>
        </w:tc>
        <w:tc>
          <w:tcPr>
            <w:tcW w:w="825" w:type="pct"/>
          </w:tcPr>
          <w:p w14:paraId="657E9D5B" w14:textId="02C486D4" w:rsidR="00AF3752" w:rsidRPr="00AF3752" w:rsidRDefault="00AF3752" w:rsidP="00AF375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tl/>
              </w:rPr>
              <w:t>امتحان يومي + مناقشة</w:t>
            </w:r>
          </w:p>
        </w:tc>
      </w:tr>
      <w:tr w:rsidR="00AF3752" w:rsidRPr="000674C0" w14:paraId="37804F41" w14:textId="77777777" w:rsidTr="007616B7">
        <w:trPr>
          <w:trHeight w:val="399"/>
          <w:jc w:val="center"/>
        </w:trPr>
        <w:tc>
          <w:tcPr>
            <w:cnfStyle w:val="000010000000" w:firstRow="0" w:lastRow="0" w:firstColumn="0" w:lastColumn="0" w:oddVBand="1" w:evenVBand="0" w:oddHBand="0" w:evenHBand="0" w:firstRowFirstColumn="0" w:firstRowLastColumn="0" w:lastRowFirstColumn="0" w:lastRowLastColumn="0"/>
            <w:tcW w:w="549" w:type="pct"/>
          </w:tcPr>
          <w:p w14:paraId="2E5D245E" w14:textId="6C3A4C63" w:rsidR="00AF3752" w:rsidRPr="000674C0" w:rsidRDefault="00AF3752" w:rsidP="00AF3752">
            <w:pPr>
              <w:tabs>
                <w:tab w:val="left" w:pos="642"/>
              </w:tabs>
              <w:autoSpaceDE w:val="0"/>
              <w:autoSpaceDN w:val="0"/>
              <w:adjustRightInd w:val="0"/>
              <w:jc w:val="center"/>
              <w:rPr>
                <w:rFonts w:asciiTheme="majorBidi" w:hAnsiTheme="majorBidi" w:cstheme="majorBidi"/>
                <w:color w:val="000000"/>
                <w:sz w:val="24"/>
                <w:szCs w:val="24"/>
                <w:rtl/>
                <w:lang w:bidi="ar-IQ"/>
              </w:rPr>
            </w:pPr>
            <w:r w:rsidRPr="00425743">
              <w:t>2</w:t>
            </w:r>
          </w:p>
        </w:tc>
        <w:tc>
          <w:tcPr>
            <w:tcW w:w="513" w:type="pct"/>
          </w:tcPr>
          <w:p w14:paraId="4648F560" w14:textId="4C3A9FC9" w:rsidR="00AF3752" w:rsidRPr="00AF3752" w:rsidRDefault="00AF3752" w:rsidP="00AF375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tl/>
                <w:lang w:bidi="ar-IQ"/>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77FA4BCC" w14:textId="1F064172" w:rsidR="00AF3752" w:rsidRPr="00AF3752" w:rsidRDefault="00AF3752" w:rsidP="00AF3752">
            <w:pPr>
              <w:autoSpaceDE w:val="0"/>
              <w:autoSpaceDN w:val="0"/>
              <w:adjustRightInd w:val="0"/>
              <w:jc w:val="center"/>
              <w:rPr>
                <w:rFonts w:asciiTheme="majorBidi" w:hAnsiTheme="majorBidi" w:cstheme="majorBidi"/>
                <w:color w:val="000000"/>
                <w:sz w:val="28"/>
                <w:szCs w:val="28"/>
                <w:lang w:bidi="ar-IQ"/>
              </w:rPr>
            </w:pPr>
            <w:r w:rsidRPr="00AF3752">
              <w:rPr>
                <w:sz w:val="28"/>
                <w:szCs w:val="28"/>
                <w:rtl/>
              </w:rPr>
              <w:t>التعرف على أنواع السطوح</w:t>
            </w:r>
          </w:p>
        </w:tc>
        <w:tc>
          <w:tcPr>
            <w:tcW w:w="1335" w:type="pct"/>
          </w:tcPr>
          <w:p w14:paraId="583ACED7" w14:textId="5DF4E8D4" w:rsidR="00AF3752" w:rsidRPr="00AF3752" w:rsidRDefault="00AF3752" w:rsidP="00AF3752">
            <w:pPr>
              <w:bidi w:val="0"/>
              <w:spacing w:after="160" w:line="259" w:lineRule="auto"/>
              <w:ind w:right="70"/>
              <w:contextualSpacing/>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color w:val="000000"/>
                <w:sz w:val="28"/>
                <w:szCs w:val="28"/>
              </w:rPr>
            </w:pPr>
            <w:r w:rsidRPr="00AF3752">
              <w:rPr>
                <w:sz w:val="28"/>
                <w:szCs w:val="28"/>
              </w:rPr>
              <w:t>Types of Surfaces</w:t>
            </w:r>
          </w:p>
        </w:tc>
        <w:tc>
          <w:tcPr>
            <w:cnfStyle w:val="000010000000" w:firstRow="0" w:lastRow="0" w:firstColumn="0" w:lastColumn="0" w:oddVBand="1" w:evenVBand="0" w:oddHBand="0" w:evenHBand="0" w:firstRowFirstColumn="0" w:firstRowLastColumn="0" w:lastRowFirstColumn="0" w:lastRowLastColumn="0"/>
            <w:tcW w:w="623" w:type="pct"/>
          </w:tcPr>
          <w:p w14:paraId="631DE026" w14:textId="47E78008"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rtl/>
                <w:lang w:bidi="ar-IQ"/>
              </w:rPr>
            </w:pPr>
            <w:r w:rsidRPr="00AF3752">
              <w:rPr>
                <w:sz w:val="28"/>
                <w:szCs w:val="28"/>
                <w:rtl/>
              </w:rPr>
              <w:t>نظري</w:t>
            </w:r>
          </w:p>
        </w:tc>
        <w:tc>
          <w:tcPr>
            <w:tcW w:w="825" w:type="pct"/>
          </w:tcPr>
          <w:p w14:paraId="0C2D0E0A" w14:textId="619780D8" w:rsidR="00AF3752" w:rsidRPr="00AF3752" w:rsidRDefault="00AF3752" w:rsidP="00AF375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tl/>
                <w:lang w:bidi="ar-IQ"/>
              </w:rPr>
            </w:pPr>
            <w:r w:rsidRPr="00AF3752">
              <w:rPr>
                <w:sz w:val="28"/>
                <w:szCs w:val="28"/>
                <w:rtl/>
              </w:rPr>
              <w:t>امتحان يومي + مناقشة</w:t>
            </w:r>
          </w:p>
        </w:tc>
      </w:tr>
      <w:tr w:rsidR="00AF3752" w:rsidRPr="000674C0" w14:paraId="59BC4B38" w14:textId="77777777" w:rsidTr="004F7A45">
        <w:trPr>
          <w:cnfStyle w:val="000000100000" w:firstRow="0" w:lastRow="0" w:firstColumn="0" w:lastColumn="0" w:oddVBand="0" w:evenVBand="0" w:oddHBand="1" w:evenHBand="0" w:firstRowFirstColumn="0" w:firstRowLastColumn="0" w:lastRowFirstColumn="0" w:lastRowLastColumn="0"/>
          <w:trHeight w:val="339"/>
          <w:jc w:val="center"/>
        </w:trPr>
        <w:tc>
          <w:tcPr>
            <w:cnfStyle w:val="000010000000" w:firstRow="0" w:lastRow="0" w:firstColumn="0" w:lastColumn="0" w:oddVBand="1" w:evenVBand="0" w:oddHBand="0" w:evenHBand="0" w:firstRowFirstColumn="0" w:firstRowLastColumn="0" w:lastRowFirstColumn="0" w:lastRowLastColumn="0"/>
            <w:tcW w:w="549" w:type="pct"/>
          </w:tcPr>
          <w:p w14:paraId="0C4DEE19" w14:textId="7BF3C5A3" w:rsidR="00AF3752" w:rsidRPr="000674C0" w:rsidRDefault="00AF3752" w:rsidP="00AF3752">
            <w:pPr>
              <w:jc w:val="center"/>
              <w:rPr>
                <w:rFonts w:asciiTheme="majorBidi" w:hAnsiTheme="majorBidi" w:cstheme="majorBidi"/>
                <w:color w:val="000000"/>
                <w:sz w:val="24"/>
                <w:szCs w:val="24"/>
                <w:rtl/>
                <w:lang w:bidi="ar-IQ"/>
              </w:rPr>
            </w:pPr>
            <w:r w:rsidRPr="00DE151C">
              <w:t>3</w:t>
            </w:r>
          </w:p>
        </w:tc>
        <w:tc>
          <w:tcPr>
            <w:tcW w:w="513" w:type="pct"/>
          </w:tcPr>
          <w:p w14:paraId="24B3E497" w14:textId="498C79B5" w:rsidR="00AF3752" w:rsidRPr="00AF3752" w:rsidRDefault="00AF3752" w:rsidP="00AF375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tl/>
                <w:lang w:bidi="ar-IQ"/>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24552E7A" w14:textId="234D6E3F" w:rsidR="00AF3752" w:rsidRPr="00AF3752" w:rsidRDefault="00AF3752" w:rsidP="00AF3752">
            <w:pPr>
              <w:autoSpaceDE w:val="0"/>
              <w:autoSpaceDN w:val="0"/>
              <w:adjustRightInd w:val="0"/>
              <w:jc w:val="center"/>
              <w:rPr>
                <w:rFonts w:asciiTheme="majorBidi" w:hAnsiTheme="majorBidi" w:cstheme="majorBidi"/>
                <w:color w:val="000000"/>
                <w:sz w:val="28"/>
                <w:szCs w:val="28"/>
              </w:rPr>
            </w:pPr>
            <w:r w:rsidRPr="00AF3752">
              <w:rPr>
                <w:sz w:val="28"/>
                <w:szCs w:val="28"/>
                <w:rtl/>
              </w:rPr>
              <w:t>تعلم حساب قيم الاحتكاك</w:t>
            </w:r>
          </w:p>
        </w:tc>
        <w:tc>
          <w:tcPr>
            <w:tcW w:w="1335" w:type="pct"/>
          </w:tcPr>
          <w:p w14:paraId="72E4CBF1" w14:textId="32173595" w:rsidR="00AF3752" w:rsidRPr="00AF3752" w:rsidRDefault="00AF3752" w:rsidP="00AF3752">
            <w:pPr>
              <w:bidi w:val="0"/>
              <w:spacing w:after="160" w:line="259" w:lineRule="auto"/>
              <w:ind w:right="7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8"/>
                <w:szCs w:val="28"/>
              </w:rPr>
            </w:pPr>
            <w:r w:rsidRPr="00AF3752">
              <w:rPr>
                <w:sz w:val="28"/>
                <w:szCs w:val="28"/>
              </w:rPr>
              <w:t>Friction calculations</w:t>
            </w:r>
          </w:p>
        </w:tc>
        <w:tc>
          <w:tcPr>
            <w:cnfStyle w:val="000010000000" w:firstRow="0" w:lastRow="0" w:firstColumn="0" w:lastColumn="0" w:oddVBand="1" w:evenVBand="0" w:oddHBand="0" w:evenHBand="0" w:firstRowFirstColumn="0" w:firstRowLastColumn="0" w:lastRowFirstColumn="0" w:lastRowLastColumn="0"/>
            <w:tcW w:w="623" w:type="pct"/>
          </w:tcPr>
          <w:p w14:paraId="4E70E3A5" w14:textId="3203A621"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rtl/>
                <w:lang w:bidi="ar-IQ"/>
              </w:rPr>
            </w:pPr>
            <w:r w:rsidRPr="00AF3752">
              <w:rPr>
                <w:sz w:val="28"/>
                <w:szCs w:val="28"/>
                <w:rtl/>
              </w:rPr>
              <w:t>نظري</w:t>
            </w:r>
          </w:p>
        </w:tc>
        <w:tc>
          <w:tcPr>
            <w:tcW w:w="825" w:type="pct"/>
          </w:tcPr>
          <w:p w14:paraId="5BDA1DF6" w14:textId="614858B1" w:rsidR="00AF3752" w:rsidRPr="00AF3752" w:rsidRDefault="00AF3752" w:rsidP="00AF375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tl/>
                <w:lang w:bidi="ar-IQ"/>
              </w:rPr>
            </w:pPr>
            <w:r w:rsidRPr="00AF3752">
              <w:rPr>
                <w:sz w:val="28"/>
                <w:szCs w:val="28"/>
                <w:rtl/>
              </w:rPr>
              <w:t>امتحان يومي + مناقشة</w:t>
            </w:r>
          </w:p>
        </w:tc>
      </w:tr>
      <w:tr w:rsidR="00AF3752" w:rsidRPr="000674C0" w14:paraId="598BF803" w14:textId="77777777" w:rsidTr="0066557B">
        <w:trPr>
          <w:trHeight w:val="1027"/>
          <w:jc w:val="center"/>
        </w:trPr>
        <w:tc>
          <w:tcPr>
            <w:cnfStyle w:val="000010000000" w:firstRow="0" w:lastRow="0" w:firstColumn="0" w:lastColumn="0" w:oddVBand="1" w:evenVBand="0" w:oddHBand="0" w:evenHBand="0" w:firstRowFirstColumn="0" w:firstRowLastColumn="0" w:lastRowFirstColumn="0" w:lastRowLastColumn="0"/>
            <w:tcW w:w="549" w:type="pct"/>
          </w:tcPr>
          <w:p w14:paraId="32E1958C" w14:textId="216D9223" w:rsidR="00AF3752" w:rsidRPr="000674C0" w:rsidRDefault="00AF3752" w:rsidP="00AF3752">
            <w:pPr>
              <w:autoSpaceDE w:val="0"/>
              <w:autoSpaceDN w:val="0"/>
              <w:adjustRightInd w:val="0"/>
              <w:jc w:val="center"/>
              <w:rPr>
                <w:rFonts w:asciiTheme="majorBidi" w:hAnsiTheme="majorBidi" w:cstheme="majorBidi"/>
                <w:color w:val="000000"/>
                <w:sz w:val="24"/>
                <w:szCs w:val="24"/>
                <w:lang w:bidi="ar-IQ"/>
              </w:rPr>
            </w:pPr>
            <w:r w:rsidRPr="00535239">
              <w:t>4</w:t>
            </w:r>
          </w:p>
        </w:tc>
        <w:tc>
          <w:tcPr>
            <w:tcW w:w="513" w:type="pct"/>
          </w:tcPr>
          <w:p w14:paraId="3BFB45C9" w14:textId="2D36EB63" w:rsidR="00AF3752" w:rsidRPr="00AF3752" w:rsidRDefault="00AF3752" w:rsidP="00AF375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31B108D0" w14:textId="6E92E05F" w:rsidR="00AF3752" w:rsidRPr="00AF3752" w:rsidRDefault="00AF3752" w:rsidP="00AF3752">
            <w:pPr>
              <w:autoSpaceDE w:val="0"/>
              <w:autoSpaceDN w:val="0"/>
              <w:adjustRightInd w:val="0"/>
              <w:jc w:val="center"/>
              <w:rPr>
                <w:rFonts w:asciiTheme="majorBidi" w:hAnsiTheme="majorBidi" w:cstheme="majorBidi"/>
                <w:color w:val="000000"/>
                <w:sz w:val="28"/>
                <w:szCs w:val="28"/>
                <w:rtl/>
              </w:rPr>
            </w:pPr>
            <w:r w:rsidRPr="00AF3752">
              <w:rPr>
                <w:sz w:val="28"/>
                <w:szCs w:val="28"/>
                <w:rtl/>
              </w:rPr>
              <w:t>التعرف على انوع الاحتكاك</w:t>
            </w:r>
          </w:p>
        </w:tc>
        <w:tc>
          <w:tcPr>
            <w:tcW w:w="1335" w:type="pct"/>
            <w:tcBorders>
              <w:bottom w:val="single" w:sz="4" w:space="0" w:color="auto"/>
            </w:tcBorders>
          </w:tcPr>
          <w:p w14:paraId="6FABD067" w14:textId="5C9ECD25" w:rsidR="00AF3752" w:rsidRPr="00AF3752" w:rsidRDefault="00AF3752" w:rsidP="00AF3752">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tl/>
              </w:rPr>
            </w:pPr>
            <w:r w:rsidRPr="00AF3752">
              <w:rPr>
                <w:sz w:val="28"/>
                <w:szCs w:val="28"/>
              </w:rPr>
              <w:t xml:space="preserve">Types of friction </w:t>
            </w:r>
          </w:p>
        </w:tc>
        <w:tc>
          <w:tcPr>
            <w:cnfStyle w:val="000010000000" w:firstRow="0" w:lastRow="0" w:firstColumn="0" w:lastColumn="0" w:oddVBand="1" w:evenVBand="0" w:oddHBand="0" w:evenHBand="0" w:firstRowFirstColumn="0" w:firstRowLastColumn="0" w:lastRowFirstColumn="0" w:lastRowLastColumn="0"/>
            <w:tcW w:w="623" w:type="pct"/>
            <w:tcBorders>
              <w:bottom w:val="single" w:sz="4" w:space="0" w:color="auto"/>
            </w:tcBorders>
          </w:tcPr>
          <w:p w14:paraId="2D66EC24" w14:textId="15CC1652"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lang w:bidi="ar-IQ"/>
              </w:rPr>
            </w:pPr>
            <w:r w:rsidRPr="00AF3752">
              <w:rPr>
                <w:sz w:val="28"/>
                <w:szCs w:val="28"/>
                <w:rtl/>
              </w:rPr>
              <w:t>نظري</w:t>
            </w:r>
          </w:p>
        </w:tc>
        <w:tc>
          <w:tcPr>
            <w:tcW w:w="825" w:type="pct"/>
            <w:tcBorders>
              <w:bottom w:val="single" w:sz="4" w:space="0" w:color="auto"/>
            </w:tcBorders>
          </w:tcPr>
          <w:p w14:paraId="607DEA22" w14:textId="5EA9B50D" w:rsidR="00AF3752" w:rsidRPr="00AF3752" w:rsidRDefault="00AF3752" w:rsidP="00AF375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tl/>
              </w:rPr>
              <w:t>امتحان يومي + مناقشة</w:t>
            </w:r>
          </w:p>
        </w:tc>
      </w:tr>
      <w:tr w:rsidR="00AF3752" w:rsidRPr="000674C0" w14:paraId="7983AD1A" w14:textId="77777777" w:rsidTr="0013616E">
        <w:trPr>
          <w:cnfStyle w:val="000000100000" w:firstRow="0" w:lastRow="0" w:firstColumn="0" w:lastColumn="0" w:oddVBand="0" w:evenVBand="0" w:oddHBand="1" w:evenHBand="0" w:firstRowFirstColumn="0" w:firstRowLastColumn="0" w:lastRowFirstColumn="0" w:lastRowLastColumn="0"/>
          <w:trHeight w:val="320"/>
          <w:jc w:val="center"/>
        </w:trPr>
        <w:tc>
          <w:tcPr>
            <w:cnfStyle w:val="000010000000" w:firstRow="0" w:lastRow="0" w:firstColumn="0" w:lastColumn="0" w:oddVBand="1" w:evenVBand="0" w:oddHBand="0" w:evenHBand="0" w:firstRowFirstColumn="0" w:firstRowLastColumn="0" w:lastRowFirstColumn="0" w:lastRowLastColumn="0"/>
            <w:tcW w:w="549" w:type="pct"/>
          </w:tcPr>
          <w:p w14:paraId="1EAD8B87" w14:textId="69E2AF84" w:rsidR="00AF3752" w:rsidRPr="000674C0" w:rsidRDefault="00AF3752" w:rsidP="00AF3752">
            <w:pPr>
              <w:autoSpaceDE w:val="0"/>
              <w:autoSpaceDN w:val="0"/>
              <w:adjustRightInd w:val="0"/>
              <w:jc w:val="center"/>
              <w:rPr>
                <w:rFonts w:asciiTheme="majorBidi" w:hAnsiTheme="majorBidi" w:cstheme="majorBidi"/>
                <w:color w:val="000000"/>
                <w:sz w:val="24"/>
                <w:szCs w:val="24"/>
                <w:rtl/>
                <w:lang w:bidi="ar-IQ"/>
              </w:rPr>
            </w:pPr>
            <w:r w:rsidRPr="0039418F">
              <w:t>5</w:t>
            </w:r>
          </w:p>
        </w:tc>
        <w:tc>
          <w:tcPr>
            <w:tcW w:w="513" w:type="pct"/>
          </w:tcPr>
          <w:p w14:paraId="02CE704C" w14:textId="5F3C5FD9" w:rsidR="00AF3752" w:rsidRPr="00AF3752" w:rsidRDefault="00AF3752" w:rsidP="00AF375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tl/>
                <w:lang w:bidi="ar-IQ"/>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44B6B434" w14:textId="72165E85" w:rsidR="00AF3752" w:rsidRPr="00AF3752" w:rsidRDefault="00AF3752" w:rsidP="00AF3752">
            <w:pPr>
              <w:autoSpaceDE w:val="0"/>
              <w:autoSpaceDN w:val="0"/>
              <w:adjustRightInd w:val="0"/>
              <w:jc w:val="center"/>
              <w:rPr>
                <w:rFonts w:asciiTheme="majorBidi" w:hAnsiTheme="majorBidi" w:cstheme="majorBidi"/>
                <w:color w:val="000000"/>
                <w:sz w:val="28"/>
                <w:szCs w:val="28"/>
              </w:rPr>
            </w:pPr>
            <w:r w:rsidRPr="00AF3752">
              <w:rPr>
                <w:sz w:val="28"/>
                <w:szCs w:val="28"/>
                <w:rtl/>
              </w:rPr>
              <w:t>تعلم قوانين الاحتكاك الثابت والمتحرك</w:t>
            </w:r>
          </w:p>
        </w:tc>
        <w:tc>
          <w:tcPr>
            <w:tcW w:w="1335" w:type="pct"/>
            <w:tcBorders>
              <w:top w:val="single" w:sz="4" w:space="0" w:color="auto"/>
              <w:bottom w:val="single" w:sz="4" w:space="0" w:color="auto"/>
            </w:tcBorders>
          </w:tcPr>
          <w:p w14:paraId="302C0942" w14:textId="1377D772" w:rsidR="00AF3752" w:rsidRPr="00AF3752" w:rsidRDefault="00AF3752" w:rsidP="00AF3752">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Pr>
            </w:pPr>
            <w:r w:rsidRPr="00AF3752">
              <w:rPr>
                <w:sz w:val="28"/>
                <w:szCs w:val="28"/>
              </w:rPr>
              <w:t>Laws of static and dynamic friction</w:t>
            </w:r>
          </w:p>
        </w:tc>
        <w:tc>
          <w:tcPr>
            <w:cnfStyle w:val="000010000000" w:firstRow="0" w:lastRow="0" w:firstColumn="0" w:lastColumn="0" w:oddVBand="1" w:evenVBand="0" w:oddHBand="0" w:evenHBand="0" w:firstRowFirstColumn="0" w:firstRowLastColumn="0" w:lastRowFirstColumn="0" w:lastRowLastColumn="0"/>
            <w:tcW w:w="623" w:type="pct"/>
            <w:tcBorders>
              <w:top w:val="single" w:sz="4" w:space="0" w:color="auto"/>
              <w:bottom w:val="single" w:sz="4" w:space="0" w:color="auto"/>
            </w:tcBorders>
          </w:tcPr>
          <w:p w14:paraId="246BF5B5" w14:textId="0FC7EDDF"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rtl/>
                <w:lang w:bidi="ar-IQ"/>
              </w:rPr>
            </w:pPr>
            <w:r w:rsidRPr="00AF3752">
              <w:rPr>
                <w:sz w:val="28"/>
                <w:szCs w:val="28"/>
                <w:rtl/>
              </w:rPr>
              <w:t>نظري</w:t>
            </w:r>
          </w:p>
        </w:tc>
        <w:tc>
          <w:tcPr>
            <w:tcW w:w="825" w:type="pct"/>
            <w:tcBorders>
              <w:top w:val="single" w:sz="4" w:space="0" w:color="auto"/>
              <w:bottom w:val="single" w:sz="4" w:space="0" w:color="auto"/>
            </w:tcBorders>
          </w:tcPr>
          <w:p w14:paraId="5CBDD43A" w14:textId="22B9D9EE" w:rsidR="00AF3752" w:rsidRPr="00AF3752" w:rsidRDefault="00AF3752" w:rsidP="00AF375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tl/>
                <w:lang w:bidi="ar-IQ"/>
              </w:rPr>
            </w:pPr>
            <w:r w:rsidRPr="00AF3752">
              <w:rPr>
                <w:sz w:val="28"/>
                <w:szCs w:val="28"/>
                <w:rtl/>
              </w:rPr>
              <w:t>امتحان يومي + مناقشة</w:t>
            </w:r>
          </w:p>
        </w:tc>
      </w:tr>
      <w:tr w:rsidR="00AF3752" w:rsidRPr="000674C0" w14:paraId="75A04703" w14:textId="77777777" w:rsidTr="0013547A">
        <w:trPr>
          <w:trHeight w:val="320"/>
          <w:jc w:val="center"/>
        </w:trPr>
        <w:tc>
          <w:tcPr>
            <w:cnfStyle w:val="000010000000" w:firstRow="0" w:lastRow="0" w:firstColumn="0" w:lastColumn="0" w:oddVBand="1" w:evenVBand="0" w:oddHBand="0" w:evenHBand="0" w:firstRowFirstColumn="0" w:firstRowLastColumn="0" w:lastRowFirstColumn="0" w:lastRowLastColumn="0"/>
            <w:tcW w:w="549" w:type="pct"/>
          </w:tcPr>
          <w:p w14:paraId="489BB569" w14:textId="0D37A8F5" w:rsidR="00AF3752" w:rsidRPr="000674C0" w:rsidRDefault="00AF3752" w:rsidP="00AF3752">
            <w:pPr>
              <w:autoSpaceDE w:val="0"/>
              <w:autoSpaceDN w:val="0"/>
              <w:adjustRightInd w:val="0"/>
              <w:jc w:val="center"/>
              <w:rPr>
                <w:rFonts w:asciiTheme="majorBidi" w:hAnsiTheme="majorBidi" w:cstheme="majorBidi"/>
                <w:color w:val="000000"/>
                <w:sz w:val="24"/>
                <w:szCs w:val="24"/>
                <w:rtl/>
                <w:lang w:bidi="ar-IQ"/>
              </w:rPr>
            </w:pPr>
            <w:r w:rsidRPr="00630583">
              <w:lastRenderedPageBreak/>
              <w:t>6</w:t>
            </w:r>
          </w:p>
        </w:tc>
        <w:tc>
          <w:tcPr>
            <w:tcW w:w="513" w:type="pct"/>
          </w:tcPr>
          <w:p w14:paraId="188B4800" w14:textId="217E2AE0" w:rsidR="00AF3752" w:rsidRPr="00AF3752" w:rsidRDefault="00AF3752" w:rsidP="00AF375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tl/>
                <w:lang w:bidi="ar-IQ"/>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3255ED16" w14:textId="228C4F32" w:rsidR="00AF3752" w:rsidRPr="00AF3752" w:rsidRDefault="00AF3752" w:rsidP="00AF3752">
            <w:pPr>
              <w:autoSpaceDE w:val="0"/>
              <w:autoSpaceDN w:val="0"/>
              <w:adjustRightInd w:val="0"/>
              <w:jc w:val="center"/>
              <w:rPr>
                <w:rFonts w:asciiTheme="majorBidi" w:hAnsiTheme="majorBidi" w:cstheme="majorBidi"/>
                <w:color w:val="000000"/>
                <w:sz w:val="28"/>
                <w:szCs w:val="28"/>
                <w:lang w:bidi="ar-IQ"/>
              </w:rPr>
            </w:pPr>
            <w:r w:rsidRPr="00AF3752">
              <w:rPr>
                <w:sz w:val="28"/>
                <w:szCs w:val="28"/>
                <w:rtl/>
              </w:rPr>
              <w:t>التعرف على نظريات وأنواع التآكل</w:t>
            </w:r>
          </w:p>
        </w:tc>
        <w:tc>
          <w:tcPr>
            <w:tcW w:w="1335" w:type="pct"/>
            <w:tcBorders>
              <w:top w:val="single" w:sz="4" w:space="0" w:color="auto"/>
            </w:tcBorders>
          </w:tcPr>
          <w:p w14:paraId="25752A9A" w14:textId="183E47A4" w:rsidR="00AF3752" w:rsidRPr="00AF3752" w:rsidRDefault="00AF3752" w:rsidP="00AF3752">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sidRPr="00AF3752">
              <w:rPr>
                <w:sz w:val="28"/>
                <w:szCs w:val="28"/>
              </w:rPr>
              <w:t xml:space="preserve">Theories and types of wear </w:t>
            </w:r>
          </w:p>
        </w:tc>
        <w:tc>
          <w:tcPr>
            <w:cnfStyle w:val="000010000000" w:firstRow="0" w:lastRow="0" w:firstColumn="0" w:lastColumn="0" w:oddVBand="1" w:evenVBand="0" w:oddHBand="0" w:evenHBand="0" w:firstRowFirstColumn="0" w:firstRowLastColumn="0" w:lastRowFirstColumn="0" w:lastRowLastColumn="0"/>
            <w:tcW w:w="623" w:type="pct"/>
            <w:tcBorders>
              <w:top w:val="single" w:sz="4" w:space="0" w:color="auto"/>
            </w:tcBorders>
          </w:tcPr>
          <w:p w14:paraId="1AF025F9" w14:textId="7BB0FD8C"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rtl/>
                <w:lang w:bidi="ar-IQ"/>
              </w:rPr>
            </w:pPr>
            <w:r w:rsidRPr="00AF3752">
              <w:rPr>
                <w:sz w:val="28"/>
                <w:szCs w:val="28"/>
                <w:rtl/>
              </w:rPr>
              <w:t>نظري</w:t>
            </w:r>
          </w:p>
        </w:tc>
        <w:tc>
          <w:tcPr>
            <w:tcW w:w="825" w:type="pct"/>
            <w:tcBorders>
              <w:top w:val="single" w:sz="4" w:space="0" w:color="auto"/>
            </w:tcBorders>
          </w:tcPr>
          <w:p w14:paraId="09ED74A3" w14:textId="0F18382A" w:rsidR="00AF3752" w:rsidRPr="00AF3752" w:rsidRDefault="00AF3752" w:rsidP="00AF375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tl/>
                <w:lang w:bidi="ar-IQ"/>
              </w:rPr>
            </w:pPr>
            <w:r w:rsidRPr="00AF3752">
              <w:rPr>
                <w:sz w:val="28"/>
                <w:szCs w:val="28"/>
                <w:rtl/>
              </w:rPr>
              <w:t>امتحان يومي + مناقشة</w:t>
            </w:r>
          </w:p>
        </w:tc>
      </w:tr>
      <w:tr w:rsidR="00AF3752" w:rsidRPr="000674C0" w14:paraId="311664D9" w14:textId="77777777" w:rsidTr="00664655">
        <w:trPr>
          <w:cnfStyle w:val="000000100000" w:firstRow="0" w:lastRow="0" w:firstColumn="0" w:lastColumn="0" w:oddVBand="0" w:evenVBand="0" w:oddHBand="1" w:evenHBand="0" w:firstRowFirstColumn="0" w:firstRowLastColumn="0" w:lastRowFirstColumn="0" w:lastRowLastColumn="0"/>
          <w:trHeight w:val="331"/>
          <w:jc w:val="center"/>
        </w:trPr>
        <w:tc>
          <w:tcPr>
            <w:cnfStyle w:val="000010000000" w:firstRow="0" w:lastRow="0" w:firstColumn="0" w:lastColumn="0" w:oddVBand="1" w:evenVBand="0" w:oddHBand="0" w:evenHBand="0" w:firstRowFirstColumn="0" w:firstRowLastColumn="0" w:lastRowFirstColumn="0" w:lastRowLastColumn="0"/>
            <w:tcW w:w="549" w:type="pct"/>
          </w:tcPr>
          <w:p w14:paraId="69B666E0" w14:textId="1BAF406B" w:rsidR="00AF3752" w:rsidRPr="000674C0" w:rsidRDefault="00AF3752" w:rsidP="00AF3752">
            <w:pPr>
              <w:autoSpaceDE w:val="0"/>
              <w:autoSpaceDN w:val="0"/>
              <w:adjustRightInd w:val="0"/>
              <w:jc w:val="center"/>
              <w:rPr>
                <w:rFonts w:asciiTheme="majorBidi" w:hAnsiTheme="majorBidi" w:cstheme="majorBidi"/>
                <w:color w:val="000000"/>
                <w:sz w:val="24"/>
                <w:szCs w:val="24"/>
                <w:lang w:bidi="ar-IQ"/>
              </w:rPr>
            </w:pPr>
            <w:r w:rsidRPr="00E16621">
              <w:t>7</w:t>
            </w:r>
          </w:p>
        </w:tc>
        <w:tc>
          <w:tcPr>
            <w:tcW w:w="513" w:type="pct"/>
          </w:tcPr>
          <w:p w14:paraId="13814986" w14:textId="1B2E4742" w:rsidR="00AF3752" w:rsidRPr="00AF3752" w:rsidRDefault="00AF3752" w:rsidP="00AF375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61EE5698" w14:textId="4C35177F" w:rsidR="00AF3752" w:rsidRPr="00AF3752" w:rsidRDefault="00AF3752" w:rsidP="00AF3752">
            <w:pPr>
              <w:autoSpaceDE w:val="0"/>
              <w:autoSpaceDN w:val="0"/>
              <w:adjustRightInd w:val="0"/>
              <w:jc w:val="center"/>
              <w:rPr>
                <w:rFonts w:asciiTheme="majorBidi" w:hAnsiTheme="majorBidi" w:cstheme="majorBidi"/>
                <w:color w:val="000000"/>
                <w:sz w:val="28"/>
                <w:szCs w:val="28"/>
                <w:lang w:bidi="ar-IQ"/>
              </w:rPr>
            </w:pPr>
            <w:r w:rsidRPr="00AF3752">
              <w:rPr>
                <w:sz w:val="28"/>
                <w:szCs w:val="28"/>
                <w:rtl/>
              </w:rPr>
              <w:t>تعلم قياس وحساب التآكل</w:t>
            </w:r>
          </w:p>
        </w:tc>
        <w:tc>
          <w:tcPr>
            <w:tcW w:w="1335" w:type="pct"/>
          </w:tcPr>
          <w:p w14:paraId="0F7CF8E9" w14:textId="61195D07" w:rsidR="00AF3752" w:rsidRPr="00AF3752" w:rsidRDefault="00AF3752" w:rsidP="00AF3752">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Pr>
            </w:pPr>
            <w:r w:rsidRPr="00AF3752">
              <w:rPr>
                <w:sz w:val="28"/>
                <w:szCs w:val="28"/>
              </w:rPr>
              <w:t>Wear measurements</w:t>
            </w:r>
          </w:p>
        </w:tc>
        <w:tc>
          <w:tcPr>
            <w:cnfStyle w:val="000010000000" w:firstRow="0" w:lastRow="0" w:firstColumn="0" w:lastColumn="0" w:oddVBand="1" w:evenVBand="0" w:oddHBand="0" w:evenHBand="0" w:firstRowFirstColumn="0" w:firstRowLastColumn="0" w:lastRowFirstColumn="0" w:lastRowLastColumn="0"/>
            <w:tcW w:w="623" w:type="pct"/>
          </w:tcPr>
          <w:p w14:paraId="4865C781" w14:textId="59520F19"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lang w:bidi="ar-IQ"/>
              </w:rPr>
            </w:pPr>
            <w:r w:rsidRPr="00AF3752">
              <w:rPr>
                <w:sz w:val="28"/>
                <w:szCs w:val="28"/>
                <w:rtl/>
              </w:rPr>
              <w:t>نظري</w:t>
            </w:r>
          </w:p>
        </w:tc>
        <w:tc>
          <w:tcPr>
            <w:tcW w:w="825" w:type="pct"/>
          </w:tcPr>
          <w:p w14:paraId="03A376EF" w14:textId="5241C0A0" w:rsidR="00AF3752" w:rsidRPr="00AF3752" w:rsidRDefault="00AF3752" w:rsidP="00AF375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tl/>
              </w:rPr>
              <w:t>امتحان يومي + مناقشة</w:t>
            </w:r>
          </w:p>
        </w:tc>
      </w:tr>
      <w:tr w:rsidR="00AF3752" w:rsidRPr="000674C0" w14:paraId="6856E129" w14:textId="77777777" w:rsidTr="00B32DDC">
        <w:trPr>
          <w:trHeight w:val="331"/>
          <w:jc w:val="center"/>
        </w:trPr>
        <w:tc>
          <w:tcPr>
            <w:cnfStyle w:val="000010000000" w:firstRow="0" w:lastRow="0" w:firstColumn="0" w:lastColumn="0" w:oddVBand="1" w:evenVBand="0" w:oddHBand="0" w:evenHBand="0" w:firstRowFirstColumn="0" w:firstRowLastColumn="0" w:lastRowFirstColumn="0" w:lastRowLastColumn="0"/>
            <w:tcW w:w="549" w:type="pct"/>
          </w:tcPr>
          <w:p w14:paraId="7BDC5268" w14:textId="44F13F24" w:rsidR="00AF3752" w:rsidRPr="000674C0" w:rsidRDefault="00AF3752" w:rsidP="00AF3752">
            <w:pPr>
              <w:autoSpaceDE w:val="0"/>
              <w:autoSpaceDN w:val="0"/>
              <w:adjustRightInd w:val="0"/>
              <w:jc w:val="center"/>
              <w:rPr>
                <w:rFonts w:asciiTheme="majorBidi" w:hAnsiTheme="majorBidi" w:cstheme="majorBidi"/>
                <w:color w:val="000000"/>
                <w:sz w:val="24"/>
                <w:szCs w:val="24"/>
                <w:rtl/>
                <w:lang w:bidi="ar-IQ"/>
              </w:rPr>
            </w:pPr>
            <w:r w:rsidRPr="007E1063">
              <w:t>8</w:t>
            </w:r>
          </w:p>
        </w:tc>
        <w:tc>
          <w:tcPr>
            <w:tcW w:w="513" w:type="pct"/>
          </w:tcPr>
          <w:p w14:paraId="4E526AEC" w14:textId="63C4081C" w:rsidR="00AF3752" w:rsidRPr="00AF3752" w:rsidRDefault="00AF3752" w:rsidP="00AF375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4ADCC569" w14:textId="02EF39B1" w:rsidR="00AF3752" w:rsidRPr="00AF3752" w:rsidRDefault="00AF3752" w:rsidP="00AF3752">
            <w:pPr>
              <w:autoSpaceDE w:val="0"/>
              <w:autoSpaceDN w:val="0"/>
              <w:adjustRightInd w:val="0"/>
              <w:jc w:val="center"/>
              <w:rPr>
                <w:rFonts w:asciiTheme="majorBidi" w:hAnsiTheme="majorBidi" w:cstheme="majorBidi"/>
                <w:color w:val="000000"/>
                <w:sz w:val="28"/>
                <w:szCs w:val="28"/>
              </w:rPr>
            </w:pPr>
            <w:r w:rsidRPr="00AF3752">
              <w:rPr>
                <w:sz w:val="28"/>
                <w:szCs w:val="28"/>
                <w:rtl/>
              </w:rPr>
              <w:t>تعلم قياس الاحتكاك والتآكل</w:t>
            </w:r>
          </w:p>
        </w:tc>
        <w:tc>
          <w:tcPr>
            <w:tcW w:w="1335" w:type="pct"/>
          </w:tcPr>
          <w:p w14:paraId="128E39A5" w14:textId="3C282136" w:rsidR="00AF3752" w:rsidRPr="00AF3752" w:rsidRDefault="00AF3752" w:rsidP="00AF3752">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sidRPr="00AF3752">
              <w:rPr>
                <w:sz w:val="28"/>
                <w:szCs w:val="28"/>
              </w:rPr>
              <w:t>Friction and wear measurement</w:t>
            </w:r>
          </w:p>
        </w:tc>
        <w:tc>
          <w:tcPr>
            <w:cnfStyle w:val="000010000000" w:firstRow="0" w:lastRow="0" w:firstColumn="0" w:lastColumn="0" w:oddVBand="1" w:evenVBand="0" w:oddHBand="0" w:evenHBand="0" w:firstRowFirstColumn="0" w:firstRowLastColumn="0" w:lastRowFirstColumn="0" w:lastRowLastColumn="0"/>
            <w:tcW w:w="623" w:type="pct"/>
          </w:tcPr>
          <w:p w14:paraId="75462303" w14:textId="06174A6F"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rtl/>
                <w:lang w:bidi="ar-IQ"/>
              </w:rPr>
            </w:pPr>
            <w:r w:rsidRPr="00AF3752">
              <w:rPr>
                <w:sz w:val="28"/>
                <w:szCs w:val="28"/>
                <w:rtl/>
              </w:rPr>
              <w:t>نظري</w:t>
            </w:r>
          </w:p>
        </w:tc>
        <w:tc>
          <w:tcPr>
            <w:tcW w:w="825" w:type="pct"/>
          </w:tcPr>
          <w:p w14:paraId="1EBA3383" w14:textId="7E2EB2B8" w:rsidR="00AF3752" w:rsidRPr="00AF3752" w:rsidRDefault="00AF3752" w:rsidP="00AF375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tl/>
                <w:lang w:bidi="ar-IQ"/>
              </w:rPr>
            </w:pPr>
            <w:r w:rsidRPr="00AF3752">
              <w:rPr>
                <w:sz w:val="28"/>
                <w:szCs w:val="28"/>
                <w:rtl/>
              </w:rPr>
              <w:t>امتحان يومي + مناقشة</w:t>
            </w:r>
          </w:p>
        </w:tc>
      </w:tr>
      <w:tr w:rsidR="00AF3752" w:rsidRPr="000674C0" w14:paraId="4BAFF42E" w14:textId="77777777" w:rsidTr="00D678E9">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549" w:type="pct"/>
          </w:tcPr>
          <w:p w14:paraId="4327B13F" w14:textId="3A693AC2" w:rsidR="00AF3752" w:rsidRPr="000674C0" w:rsidRDefault="00AF3752" w:rsidP="00AF3752">
            <w:pPr>
              <w:autoSpaceDE w:val="0"/>
              <w:autoSpaceDN w:val="0"/>
              <w:adjustRightInd w:val="0"/>
              <w:jc w:val="center"/>
              <w:rPr>
                <w:rFonts w:asciiTheme="majorBidi" w:hAnsiTheme="majorBidi" w:cstheme="majorBidi"/>
                <w:color w:val="000000"/>
                <w:sz w:val="24"/>
                <w:szCs w:val="24"/>
                <w:lang w:bidi="ar-IQ"/>
              </w:rPr>
            </w:pPr>
            <w:r w:rsidRPr="00C431ED">
              <w:t>9</w:t>
            </w:r>
          </w:p>
        </w:tc>
        <w:tc>
          <w:tcPr>
            <w:tcW w:w="513" w:type="pct"/>
          </w:tcPr>
          <w:p w14:paraId="3EA4251B" w14:textId="02E670F5" w:rsidR="00AF3752" w:rsidRPr="00AF3752" w:rsidRDefault="00AF3752" w:rsidP="00AF375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3A30651C" w14:textId="4A4168CA" w:rsidR="00AF3752" w:rsidRPr="00AF3752" w:rsidRDefault="00AF3752" w:rsidP="00AF3752">
            <w:pPr>
              <w:autoSpaceDE w:val="0"/>
              <w:autoSpaceDN w:val="0"/>
              <w:adjustRightInd w:val="0"/>
              <w:jc w:val="center"/>
              <w:rPr>
                <w:rFonts w:asciiTheme="majorBidi" w:hAnsiTheme="majorBidi" w:cstheme="majorBidi"/>
                <w:color w:val="000000"/>
                <w:sz w:val="28"/>
                <w:szCs w:val="28"/>
              </w:rPr>
            </w:pPr>
            <w:r w:rsidRPr="00AF3752">
              <w:rPr>
                <w:sz w:val="28"/>
                <w:szCs w:val="28"/>
                <w:rtl/>
              </w:rPr>
              <w:t>التعرف على ميكانيكية التزييت</w:t>
            </w:r>
          </w:p>
        </w:tc>
        <w:tc>
          <w:tcPr>
            <w:tcW w:w="1335" w:type="pct"/>
          </w:tcPr>
          <w:p w14:paraId="6DA3B704" w14:textId="0D687F4F" w:rsidR="00AF3752" w:rsidRPr="00AF3752" w:rsidRDefault="00AF3752" w:rsidP="00AF3752">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tl/>
              </w:rPr>
            </w:pPr>
            <w:r w:rsidRPr="00AF3752">
              <w:rPr>
                <w:sz w:val="28"/>
                <w:szCs w:val="28"/>
              </w:rPr>
              <w:t>Lubrication mechanism</w:t>
            </w:r>
          </w:p>
        </w:tc>
        <w:tc>
          <w:tcPr>
            <w:cnfStyle w:val="000010000000" w:firstRow="0" w:lastRow="0" w:firstColumn="0" w:lastColumn="0" w:oddVBand="1" w:evenVBand="0" w:oddHBand="0" w:evenHBand="0" w:firstRowFirstColumn="0" w:firstRowLastColumn="0" w:lastRowFirstColumn="0" w:lastRowLastColumn="0"/>
            <w:tcW w:w="623" w:type="pct"/>
          </w:tcPr>
          <w:p w14:paraId="3CB0F81C" w14:textId="047C5235"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lang w:bidi="ar-IQ"/>
              </w:rPr>
            </w:pPr>
            <w:r w:rsidRPr="00AF3752">
              <w:rPr>
                <w:sz w:val="28"/>
                <w:szCs w:val="28"/>
                <w:rtl/>
              </w:rPr>
              <w:t>نظري</w:t>
            </w:r>
          </w:p>
        </w:tc>
        <w:tc>
          <w:tcPr>
            <w:tcW w:w="825" w:type="pct"/>
          </w:tcPr>
          <w:p w14:paraId="6C2B1420" w14:textId="7BF366F3" w:rsidR="00AF3752" w:rsidRPr="00AF3752" w:rsidRDefault="00AF3752" w:rsidP="00AF375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tl/>
              </w:rPr>
              <w:t>امتحان يومي + مناقشة</w:t>
            </w:r>
          </w:p>
        </w:tc>
      </w:tr>
      <w:tr w:rsidR="00AF3752" w:rsidRPr="000674C0" w14:paraId="7541A7BA" w14:textId="77777777" w:rsidTr="00352026">
        <w:trPr>
          <w:trHeight w:val="340"/>
          <w:jc w:val="center"/>
        </w:trPr>
        <w:tc>
          <w:tcPr>
            <w:cnfStyle w:val="000010000000" w:firstRow="0" w:lastRow="0" w:firstColumn="0" w:lastColumn="0" w:oddVBand="1" w:evenVBand="0" w:oddHBand="0" w:evenHBand="0" w:firstRowFirstColumn="0" w:firstRowLastColumn="0" w:lastRowFirstColumn="0" w:lastRowLastColumn="0"/>
            <w:tcW w:w="549" w:type="pct"/>
          </w:tcPr>
          <w:p w14:paraId="3837598F" w14:textId="44F6D119" w:rsidR="00AF3752" w:rsidRPr="000674C0" w:rsidRDefault="00AF3752" w:rsidP="00AF3752">
            <w:pPr>
              <w:autoSpaceDE w:val="0"/>
              <w:autoSpaceDN w:val="0"/>
              <w:adjustRightInd w:val="0"/>
              <w:jc w:val="center"/>
              <w:rPr>
                <w:rFonts w:asciiTheme="majorBidi" w:hAnsiTheme="majorBidi" w:cstheme="majorBidi"/>
                <w:color w:val="000000"/>
                <w:sz w:val="24"/>
                <w:szCs w:val="24"/>
                <w:rtl/>
                <w:lang w:bidi="ar-IQ"/>
              </w:rPr>
            </w:pPr>
            <w:r w:rsidRPr="004473D0">
              <w:t>10</w:t>
            </w:r>
          </w:p>
        </w:tc>
        <w:tc>
          <w:tcPr>
            <w:tcW w:w="513" w:type="pct"/>
          </w:tcPr>
          <w:p w14:paraId="7EB1B805" w14:textId="3548B01D" w:rsidR="00AF3752" w:rsidRPr="00AF3752" w:rsidRDefault="00AF3752" w:rsidP="00AF375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02ED8A89" w14:textId="4AA3B2C2" w:rsidR="00AF3752" w:rsidRPr="00AF3752" w:rsidRDefault="00AF3752" w:rsidP="00AF3752">
            <w:pPr>
              <w:autoSpaceDE w:val="0"/>
              <w:autoSpaceDN w:val="0"/>
              <w:adjustRightInd w:val="0"/>
              <w:jc w:val="center"/>
              <w:rPr>
                <w:rFonts w:asciiTheme="majorBidi" w:hAnsiTheme="majorBidi" w:cstheme="majorBidi"/>
                <w:color w:val="000000"/>
                <w:sz w:val="28"/>
                <w:szCs w:val="28"/>
                <w:lang w:bidi="ar-IQ"/>
              </w:rPr>
            </w:pPr>
            <w:r w:rsidRPr="00AF3752">
              <w:rPr>
                <w:sz w:val="28"/>
                <w:szCs w:val="28"/>
                <w:rtl/>
              </w:rPr>
              <w:t xml:space="preserve">التعرف على التزييت </w:t>
            </w:r>
            <w:proofErr w:type="spellStart"/>
            <w:r w:rsidRPr="00AF3752">
              <w:rPr>
                <w:sz w:val="28"/>
                <w:szCs w:val="28"/>
                <w:rtl/>
              </w:rPr>
              <w:t>الهيدروديناميكي</w:t>
            </w:r>
            <w:proofErr w:type="spellEnd"/>
          </w:p>
        </w:tc>
        <w:tc>
          <w:tcPr>
            <w:tcW w:w="1335" w:type="pct"/>
          </w:tcPr>
          <w:p w14:paraId="6DE860D7" w14:textId="75AE2EB3" w:rsidR="00AF3752" w:rsidRPr="00AF3752" w:rsidRDefault="00AF3752" w:rsidP="00AF3752">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AF3752">
              <w:rPr>
                <w:sz w:val="28"/>
                <w:szCs w:val="28"/>
              </w:rPr>
              <w:t>Hydrodynamic lubrication</w:t>
            </w:r>
          </w:p>
        </w:tc>
        <w:tc>
          <w:tcPr>
            <w:cnfStyle w:val="000010000000" w:firstRow="0" w:lastRow="0" w:firstColumn="0" w:lastColumn="0" w:oddVBand="1" w:evenVBand="0" w:oddHBand="0" w:evenHBand="0" w:firstRowFirstColumn="0" w:firstRowLastColumn="0" w:lastRowFirstColumn="0" w:lastRowLastColumn="0"/>
            <w:tcW w:w="623" w:type="pct"/>
          </w:tcPr>
          <w:p w14:paraId="06D8055B" w14:textId="2DC61A27"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lang w:bidi="ar-IQ"/>
              </w:rPr>
            </w:pPr>
            <w:r w:rsidRPr="00AF3752">
              <w:rPr>
                <w:sz w:val="28"/>
                <w:szCs w:val="28"/>
                <w:rtl/>
              </w:rPr>
              <w:t>نظري</w:t>
            </w:r>
          </w:p>
        </w:tc>
        <w:tc>
          <w:tcPr>
            <w:tcW w:w="825" w:type="pct"/>
          </w:tcPr>
          <w:p w14:paraId="2852382C" w14:textId="4D3CE6B4" w:rsidR="00AF3752" w:rsidRPr="00AF3752" w:rsidRDefault="00AF3752" w:rsidP="00AF375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tl/>
              </w:rPr>
              <w:t>امتحان يومي + مناقشة</w:t>
            </w:r>
          </w:p>
        </w:tc>
      </w:tr>
      <w:tr w:rsidR="00AF3752" w:rsidRPr="000674C0" w14:paraId="0EE02979" w14:textId="77777777" w:rsidTr="00C7453F">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549" w:type="pct"/>
          </w:tcPr>
          <w:p w14:paraId="72CC902A" w14:textId="268C465D" w:rsidR="00AF3752" w:rsidRPr="000674C0" w:rsidRDefault="00AF3752" w:rsidP="00AF3752">
            <w:pPr>
              <w:autoSpaceDE w:val="0"/>
              <w:autoSpaceDN w:val="0"/>
              <w:adjustRightInd w:val="0"/>
              <w:jc w:val="center"/>
              <w:rPr>
                <w:rFonts w:asciiTheme="majorBidi" w:hAnsiTheme="majorBidi" w:cstheme="majorBidi"/>
                <w:color w:val="000000"/>
                <w:sz w:val="24"/>
                <w:szCs w:val="24"/>
                <w:rtl/>
                <w:lang w:bidi="ar-IQ"/>
              </w:rPr>
            </w:pPr>
            <w:r w:rsidRPr="00F50476">
              <w:t>11</w:t>
            </w:r>
          </w:p>
        </w:tc>
        <w:tc>
          <w:tcPr>
            <w:tcW w:w="513" w:type="pct"/>
          </w:tcPr>
          <w:p w14:paraId="658879D3" w14:textId="7AE00E4B" w:rsidR="00AF3752" w:rsidRPr="00AF3752" w:rsidRDefault="00AF3752" w:rsidP="00AF375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3FB69102" w14:textId="637D260A" w:rsidR="00AF3752" w:rsidRPr="00AF3752" w:rsidRDefault="00AF3752" w:rsidP="00AF3752">
            <w:pPr>
              <w:autoSpaceDE w:val="0"/>
              <w:autoSpaceDN w:val="0"/>
              <w:adjustRightInd w:val="0"/>
              <w:jc w:val="center"/>
              <w:rPr>
                <w:rFonts w:asciiTheme="majorBidi" w:hAnsiTheme="majorBidi" w:cstheme="majorBidi"/>
                <w:color w:val="000000"/>
                <w:sz w:val="28"/>
                <w:szCs w:val="28"/>
                <w:lang w:bidi="ar-IQ"/>
              </w:rPr>
            </w:pPr>
            <w:r w:rsidRPr="00AF3752">
              <w:rPr>
                <w:sz w:val="28"/>
                <w:szCs w:val="28"/>
                <w:rtl/>
              </w:rPr>
              <w:t>التعرف على التزييت للأنظمة المطاطة</w:t>
            </w:r>
          </w:p>
        </w:tc>
        <w:tc>
          <w:tcPr>
            <w:tcW w:w="1335" w:type="pct"/>
          </w:tcPr>
          <w:p w14:paraId="59E5CF25" w14:textId="6DA840E9" w:rsidR="00AF3752" w:rsidRPr="00AF3752" w:rsidRDefault="00AF3752" w:rsidP="00AF3752">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Pr>
              <w:t>Elastic hydro dynamic lubrication</w:t>
            </w:r>
          </w:p>
        </w:tc>
        <w:tc>
          <w:tcPr>
            <w:cnfStyle w:val="000010000000" w:firstRow="0" w:lastRow="0" w:firstColumn="0" w:lastColumn="0" w:oddVBand="1" w:evenVBand="0" w:oddHBand="0" w:evenHBand="0" w:firstRowFirstColumn="0" w:firstRowLastColumn="0" w:lastRowFirstColumn="0" w:lastRowLastColumn="0"/>
            <w:tcW w:w="623" w:type="pct"/>
          </w:tcPr>
          <w:p w14:paraId="60489AFA" w14:textId="23CC10B5"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lang w:bidi="ar-IQ"/>
              </w:rPr>
            </w:pPr>
            <w:r w:rsidRPr="00AF3752">
              <w:rPr>
                <w:sz w:val="28"/>
                <w:szCs w:val="28"/>
              </w:rPr>
              <w:t>11</w:t>
            </w:r>
          </w:p>
        </w:tc>
        <w:tc>
          <w:tcPr>
            <w:tcW w:w="825" w:type="pct"/>
          </w:tcPr>
          <w:p w14:paraId="5C6E4F2C" w14:textId="1976EB9A" w:rsidR="00AF3752" w:rsidRPr="00AF3752" w:rsidRDefault="00AF3752" w:rsidP="00AF375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Pr>
              <w:t xml:space="preserve">2 </w:t>
            </w:r>
            <w:r w:rsidRPr="00AF3752">
              <w:rPr>
                <w:sz w:val="28"/>
                <w:szCs w:val="28"/>
                <w:rtl/>
              </w:rPr>
              <w:t>نظري</w:t>
            </w:r>
          </w:p>
        </w:tc>
      </w:tr>
      <w:tr w:rsidR="00AF3752" w:rsidRPr="000674C0" w14:paraId="28EE9C97" w14:textId="77777777" w:rsidTr="007A4860">
        <w:trPr>
          <w:trHeight w:val="340"/>
          <w:jc w:val="center"/>
        </w:trPr>
        <w:tc>
          <w:tcPr>
            <w:cnfStyle w:val="000010000000" w:firstRow="0" w:lastRow="0" w:firstColumn="0" w:lastColumn="0" w:oddVBand="1" w:evenVBand="0" w:oddHBand="0" w:evenHBand="0" w:firstRowFirstColumn="0" w:firstRowLastColumn="0" w:lastRowFirstColumn="0" w:lastRowLastColumn="0"/>
            <w:tcW w:w="549" w:type="pct"/>
          </w:tcPr>
          <w:p w14:paraId="48A3BC4E" w14:textId="04B36ACF" w:rsidR="00AF3752" w:rsidRPr="000674C0" w:rsidRDefault="00AF3752" w:rsidP="00AF3752">
            <w:pPr>
              <w:autoSpaceDE w:val="0"/>
              <w:autoSpaceDN w:val="0"/>
              <w:adjustRightInd w:val="0"/>
              <w:jc w:val="center"/>
              <w:rPr>
                <w:rFonts w:asciiTheme="majorBidi" w:hAnsiTheme="majorBidi" w:cstheme="majorBidi"/>
                <w:color w:val="000000"/>
                <w:sz w:val="24"/>
                <w:szCs w:val="24"/>
                <w:rtl/>
                <w:lang w:bidi="ar-IQ"/>
              </w:rPr>
            </w:pPr>
            <w:r w:rsidRPr="00A27FAE">
              <w:t>12</w:t>
            </w:r>
          </w:p>
        </w:tc>
        <w:tc>
          <w:tcPr>
            <w:tcW w:w="513" w:type="pct"/>
          </w:tcPr>
          <w:p w14:paraId="47B7384B" w14:textId="3447C736" w:rsidR="00AF3752" w:rsidRPr="00AF3752" w:rsidRDefault="00AF3752" w:rsidP="00AF375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Borders>
              <w:bottom w:val="single" w:sz="4" w:space="0" w:color="auto"/>
            </w:tcBorders>
          </w:tcPr>
          <w:p w14:paraId="5AF76CD6" w14:textId="0C81D753" w:rsidR="00AF3752" w:rsidRPr="00AF3752" w:rsidRDefault="00AF3752" w:rsidP="00AF3752">
            <w:pPr>
              <w:autoSpaceDE w:val="0"/>
              <w:autoSpaceDN w:val="0"/>
              <w:bidi w:val="0"/>
              <w:adjustRightInd w:val="0"/>
              <w:jc w:val="center"/>
              <w:rPr>
                <w:rFonts w:asciiTheme="majorBidi" w:hAnsiTheme="majorBidi" w:cstheme="majorBidi"/>
                <w:color w:val="000000"/>
                <w:sz w:val="28"/>
                <w:szCs w:val="28"/>
                <w:lang w:bidi="ar-IQ"/>
              </w:rPr>
            </w:pPr>
            <w:r w:rsidRPr="00AF3752">
              <w:rPr>
                <w:sz w:val="28"/>
                <w:szCs w:val="28"/>
                <w:rtl/>
              </w:rPr>
              <w:t>التعرف على تشريح وتركيب مفاصل جسم الانسان</w:t>
            </w:r>
          </w:p>
        </w:tc>
        <w:tc>
          <w:tcPr>
            <w:tcW w:w="1335" w:type="pct"/>
            <w:tcBorders>
              <w:bottom w:val="single" w:sz="4" w:space="0" w:color="auto"/>
            </w:tcBorders>
          </w:tcPr>
          <w:p w14:paraId="6117348B" w14:textId="440BC4D6" w:rsidR="00AF3752" w:rsidRPr="00AF3752" w:rsidRDefault="00AF3752" w:rsidP="00AF3752">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sidRPr="00AF3752">
              <w:rPr>
                <w:sz w:val="28"/>
                <w:szCs w:val="28"/>
              </w:rPr>
              <w:t>Human joints</w:t>
            </w:r>
          </w:p>
        </w:tc>
        <w:tc>
          <w:tcPr>
            <w:cnfStyle w:val="000010000000" w:firstRow="0" w:lastRow="0" w:firstColumn="0" w:lastColumn="0" w:oddVBand="1" w:evenVBand="0" w:oddHBand="0" w:evenHBand="0" w:firstRowFirstColumn="0" w:firstRowLastColumn="0" w:lastRowFirstColumn="0" w:lastRowLastColumn="0"/>
            <w:tcW w:w="623" w:type="pct"/>
            <w:tcBorders>
              <w:bottom w:val="single" w:sz="4" w:space="0" w:color="auto"/>
            </w:tcBorders>
          </w:tcPr>
          <w:p w14:paraId="52479A6D" w14:textId="7B7E88DF"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lang w:bidi="ar-IQ"/>
              </w:rPr>
            </w:pPr>
            <w:r w:rsidRPr="00AF3752">
              <w:rPr>
                <w:sz w:val="28"/>
                <w:szCs w:val="28"/>
                <w:rtl/>
              </w:rPr>
              <w:t>نظري</w:t>
            </w:r>
          </w:p>
        </w:tc>
        <w:tc>
          <w:tcPr>
            <w:tcW w:w="825" w:type="pct"/>
            <w:tcBorders>
              <w:bottom w:val="single" w:sz="4" w:space="0" w:color="auto"/>
            </w:tcBorders>
          </w:tcPr>
          <w:p w14:paraId="1FFC30F3" w14:textId="35728F4D" w:rsidR="00AF3752" w:rsidRPr="00AF3752" w:rsidRDefault="00AF3752" w:rsidP="00AF375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tl/>
              </w:rPr>
              <w:t>امتحان يومي + مناقشة</w:t>
            </w:r>
          </w:p>
        </w:tc>
      </w:tr>
      <w:tr w:rsidR="00AF3752" w:rsidRPr="000674C0" w14:paraId="75EBCEF9" w14:textId="77777777" w:rsidTr="001810E6">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549" w:type="pct"/>
          </w:tcPr>
          <w:p w14:paraId="64FA1D2D" w14:textId="06DD0A37" w:rsidR="00AF3752" w:rsidRPr="000674C0" w:rsidRDefault="00AF3752" w:rsidP="00AF3752">
            <w:pPr>
              <w:autoSpaceDE w:val="0"/>
              <w:autoSpaceDN w:val="0"/>
              <w:adjustRightInd w:val="0"/>
              <w:jc w:val="center"/>
              <w:rPr>
                <w:rFonts w:asciiTheme="majorBidi" w:hAnsiTheme="majorBidi" w:cstheme="majorBidi"/>
                <w:color w:val="000000"/>
                <w:sz w:val="24"/>
                <w:szCs w:val="24"/>
                <w:rtl/>
                <w:lang w:bidi="ar-IQ"/>
              </w:rPr>
            </w:pPr>
            <w:r w:rsidRPr="00806DA6">
              <w:t>13</w:t>
            </w:r>
          </w:p>
        </w:tc>
        <w:tc>
          <w:tcPr>
            <w:tcW w:w="513" w:type="pct"/>
          </w:tcPr>
          <w:p w14:paraId="70ADD084" w14:textId="181B396B" w:rsidR="00AF3752" w:rsidRPr="00AF3752" w:rsidRDefault="00AF3752" w:rsidP="00AF375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Borders>
              <w:top w:val="single" w:sz="4" w:space="0" w:color="auto"/>
            </w:tcBorders>
          </w:tcPr>
          <w:p w14:paraId="57254353" w14:textId="4906510D" w:rsidR="00AF3752" w:rsidRPr="00AF3752" w:rsidRDefault="00AF3752" w:rsidP="00AF3752">
            <w:pPr>
              <w:autoSpaceDE w:val="0"/>
              <w:autoSpaceDN w:val="0"/>
              <w:adjustRightInd w:val="0"/>
              <w:jc w:val="center"/>
              <w:rPr>
                <w:rFonts w:asciiTheme="majorBidi" w:hAnsiTheme="majorBidi" w:cstheme="majorBidi"/>
                <w:color w:val="000000"/>
                <w:sz w:val="28"/>
                <w:szCs w:val="28"/>
                <w:lang w:bidi="ar-IQ"/>
              </w:rPr>
            </w:pPr>
            <w:r w:rsidRPr="00AF3752">
              <w:rPr>
                <w:sz w:val="28"/>
                <w:szCs w:val="28"/>
                <w:rtl/>
              </w:rPr>
              <w:t>التعرف على التزييت الطبيعي لمفاصل الانسان</w:t>
            </w:r>
          </w:p>
        </w:tc>
        <w:tc>
          <w:tcPr>
            <w:tcW w:w="1335" w:type="pct"/>
            <w:tcBorders>
              <w:top w:val="single" w:sz="4" w:space="0" w:color="auto"/>
              <w:bottom w:val="single" w:sz="4" w:space="0" w:color="auto"/>
            </w:tcBorders>
          </w:tcPr>
          <w:p w14:paraId="4B94AC3B" w14:textId="114512B6" w:rsidR="00AF3752" w:rsidRPr="00AF3752" w:rsidRDefault="00AF3752" w:rsidP="00AF3752">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AF3752">
              <w:rPr>
                <w:sz w:val="28"/>
                <w:szCs w:val="28"/>
              </w:rPr>
              <w:t>Lubrication of human joints</w:t>
            </w:r>
          </w:p>
        </w:tc>
        <w:tc>
          <w:tcPr>
            <w:cnfStyle w:val="000010000000" w:firstRow="0" w:lastRow="0" w:firstColumn="0" w:lastColumn="0" w:oddVBand="1" w:evenVBand="0" w:oddHBand="0" w:evenHBand="0" w:firstRowFirstColumn="0" w:firstRowLastColumn="0" w:lastRowFirstColumn="0" w:lastRowLastColumn="0"/>
            <w:tcW w:w="623" w:type="pct"/>
            <w:tcBorders>
              <w:top w:val="single" w:sz="4" w:space="0" w:color="auto"/>
              <w:bottom w:val="single" w:sz="4" w:space="0" w:color="auto"/>
            </w:tcBorders>
          </w:tcPr>
          <w:p w14:paraId="21A02E8C" w14:textId="63CAE863"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lang w:bidi="ar-IQ"/>
              </w:rPr>
            </w:pPr>
            <w:r w:rsidRPr="00AF3752">
              <w:rPr>
                <w:sz w:val="28"/>
                <w:szCs w:val="28"/>
                <w:rtl/>
              </w:rPr>
              <w:t>نظري</w:t>
            </w:r>
          </w:p>
        </w:tc>
        <w:tc>
          <w:tcPr>
            <w:tcW w:w="825" w:type="pct"/>
            <w:tcBorders>
              <w:top w:val="single" w:sz="4" w:space="0" w:color="auto"/>
              <w:bottom w:val="single" w:sz="4" w:space="0" w:color="auto"/>
            </w:tcBorders>
          </w:tcPr>
          <w:p w14:paraId="192685E8" w14:textId="7A4214DF" w:rsidR="00AF3752" w:rsidRPr="00AF3752" w:rsidRDefault="00AF3752" w:rsidP="00AF375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tl/>
              </w:rPr>
              <w:t>امتحان يومي + مناقشة</w:t>
            </w:r>
          </w:p>
        </w:tc>
      </w:tr>
      <w:tr w:rsidR="00AF3752" w:rsidRPr="000674C0" w14:paraId="779AFE72" w14:textId="77777777" w:rsidTr="00C273E5">
        <w:trPr>
          <w:trHeight w:val="1006"/>
          <w:jc w:val="center"/>
        </w:trPr>
        <w:tc>
          <w:tcPr>
            <w:cnfStyle w:val="000010000000" w:firstRow="0" w:lastRow="0" w:firstColumn="0" w:lastColumn="0" w:oddVBand="1" w:evenVBand="0" w:oddHBand="0" w:evenHBand="0" w:firstRowFirstColumn="0" w:firstRowLastColumn="0" w:lastRowFirstColumn="0" w:lastRowLastColumn="0"/>
            <w:tcW w:w="549" w:type="pct"/>
          </w:tcPr>
          <w:p w14:paraId="5A4201C2" w14:textId="358C2EBD" w:rsidR="00AF3752" w:rsidRPr="000674C0" w:rsidRDefault="00AF3752" w:rsidP="00AF3752">
            <w:pPr>
              <w:autoSpaceDE w:val="0"/>
              <w:autoSpaceDN w:val="0"/>
              <w:adjustRightInd w:val="0"/>
              <w:jc w:val="center"/>
              <w:rPr>
                <w:rFonts w:asciiTheme="majorBidi" w:hAnsiTheme="majorBidi" w:cstheme="majorBidi"/>
                <w:color w:val="000000"/>
                <w:sz w:val="24"/>
                <w:szCs w:val="24"/>
                <w:rtl/>
                <w:lang w:bidi="ar-IQ"/>
              </w:rPr>
            </w:pPr>
            <w:r w:rsidRPr="00A73582">
              <w:t>14</w:t>
            </w:r>
          </w:p>
        </w:tc>
        <w:tc>
          <w:tcPr>
            <w:tcW w:w="513" w:type="pct"/>
          </w:tcPr>
          <w:p w14:paraId="314A6830" w14:textId="6FDFA2F7" w:rsidR="00AF3752" w:rsidRPr="00AF3752" w:rsidRDefault="00AF3752" w:rsidP="00AF375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0E8BC4D2" w14:textId="33ED5A63" w:rsidR="00AF3752" w:rsidRPr="00AF3752" w:rsidRDefault="00AF3752" w:rsidP="00AF3752">
            <w:pPr>
              <w:autoSpaceDE w:val="0"/>
              <w:autoSpaceDN w:val="0"/>
              <w:adjustRightInd w:val="0"/>
              <w:jc w:val="center"/>
              <w:rPr>
                <w:rFonts w:asciiTheme="majorBidi" w:hAnsiTheme="majorBidi" w:cstheme="majorBidi"/>
                <w:color w:val="000000"/>
                <w:sz w:val="28"/>
                <w:szCs w:val="28"/>
                <w:lang w:bidi="ar-IQ"/>
              </w:rPr>
            </w:pPr>
            <w:r w:rsidRPr="00AF3752">
              <w:rPr>
                <w:sz w:val="28"/>
                <w:szCs w:val="28"/>
                <w:rtl/>
              </w:rPr>
              <w:t>التعرف على الاحتكاك في المفاصل الاصطناعية</w:t>
            </w:r>
          </w:p>
        </w:tc>
        <w:tc>
          <w:tcPr>
            <w:tcW w:w="1335" w:type="pct"/>
            <w:tcBorders>
              <w:top w:val="single" w:sz="4" w:space="0" w:color="auto"/>
              <w:bottom w:val="single" w:sz="4" w:space="0" w:color="auto"/>
            </w:tcBorders>
          </w:tcPr>
          <w:p w14:paraId="230A556D" w14:textId="375829A1" w:rsidR="00AF3752" w:rsidRPr="00AF3752" w:rsidRDefault="00AF3752" w:rsidP="00AF3752">
            <w:pPr>
              <w:autoSpaceDE w:val="0"/>
              <w:autoSpaceDN w:val="0"/>
              <w:bidi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AF3752">
              <w:rPr>
                <w:sz w:val="28"/>
                <w:szCs w:val="28"/>
              </w:rPr>
              <w:t xml:space="preserve">Bio tribology of artificial joints </w:t>
            </w:r>
          </w:p>
        </w:tc>
        <w:tc>
          <w:tcPr>
            <w:cnfStyle w:val="000010000000" w:firstRow="0" w:lastRow="0" w:firstColumn="0" w:lastColumn="0" w:oddVBand="1" w:evenVBand="0" w:oddHBand="0" w:evenHBand="0" w:firstRowFirstColumn="0" w:firstRowLastColumn="0" w:lastRowFirstColumn="0" w:lastRowLastColumn="0"/>
            <w:tcW w:w="623" w:type="pct"/>
            <w:tcBorders>
              <w:top w:val="single" w:sz="4" w:space="0" w:color="auto"/>
              <w:bottom w:val="single" w:sz="4" w:space="0" w:color="auto"/>
            </w:tcBorders>
          </w:tcPr>
          <w:p w14:paraId="5E7C05B8" w14:textId="14C87AB6"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lang w:bidi="ar-IQ"/>
              </w:rPr>
            </w:pPr>
            <w:r w:rsidRPr="00AF3752">
              <w:rPr>
                <w:sz w:val="28"/>
                <w:szCs w:val="28"/>
                <w:rtl/>
              </w:rPr>
              <w:t>نظري</w:t>
            </w:r>
          </w:p>
        </w:tc>
        <w:tc>
          <w:tcPr>
            <w:tcW w:w="825" w:type="pct"/>
            <w:tcBorders>
              <w:top w:val="single" w:sz="4" w:space="0" w:color="auto"/>
              <w:bottom w:val="single" w:sz="4" w:space="0" w:color="auto"/>
            </w:tcBorders>
          </w:tcPr>
          <w:p w14:paraId="56F45CDA" w14:textId="40669FE9" w:rsidR="00AF3752" w:rsidRPr="00AF3752" w:rsidRDefault="00AF3752" w:rsidP="00AF3752">
            <w:pPr>
              <w:tabs>
                <w:tab w:val="left" w:pos="642"/>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tl/>
              </w:rPr>
              <w:t>امتحان يومي + مناقشة</w:t>
            </w:r>
          </w:p>
        </w:tc>
      </w:tr>
      <w:tr w:rsidR="00AF3752" w:rsidRPr="000674C0" w14:paraId="4D5E5F61" w14:textId="77777777" w:rsidTr="00AF2F75">
        <w:trPr>
          <w:cnfStyle w:val="000000100000" w:firstRow="0" w:lastRow="0" w:firstColumn="0" w:lastColumn="0" w:oddVBand="0" w:evenVBand="0" w:oddHBand="1" w:evenHBand="0" w:firstRowFirstColumn="0" w:firstRowLastColumn="0" w:lastRowFirstColumn="0" w:lastRowLastColumn="0"/>
          <w:trHeight w:val="825"/>
          <w:jc w:val="center"/>
        </w:trPr>
        <w:tc>
          <w:tcPr>
            <w:cnfStyle w:val="000010000000" w:firstRow="0" w:lastRow="0" w:firstColumn="0" w:lastColumn="0" w:oddVBand="1" w:evenVBand="0" w:oddHBand="0" w:evenHBand="0" w:firstRowFirstColumn="0" w:firstRowLastColumn="0" w:lastRowFirstColumn="0" w:lastRowLastColumn="0"/>
            <w:tcW w:w="549" w:type="pct"/>
          </w:tcPr>
          <w:p w14:paraId="21CA4B9C" w14:textId="7FA56203" w:rsidR="00AF3752" w:rsidRPr="000674C0" w:rsidRDefault="00AF3752" w:rsidP="00AF3752">
            <w:pPr>
              <w:autoSpaceDE w:val="0"/>
              <w:autoSpaceDN w:val="0"/>
              <w:adjustRightInd w:val="0"/>
              <w:jc w:val="center"/>
              <w:rPr>
                <w:rFonts w:asciiTheme="majorBidi" w:hAnsiTheme="majorBidi" w:cstheme="majorBidi"/>
                <w:color w:val="000000"/>
                <w:sz w:val="24"/>
                <w:szCs w:val="24"/>
                <w:rtl/>
                <w:lang w:bidi="ar-IQ"/>
              </w:rPr>
            </w:pPr>
            <w:r w:rsidRPr="001050A2">
              <w:t>15</w:t>
            </w:r>
          </w:p>
        </w:tc>
        <w:tc>
          <w:tcPr>
            <w:tcW w:w="513" w:type="pct"/>
          </w:tcPr>
          <w:p w14:paraId="68C36235" w14:textId="6023B244" w:rsidR="00AF3752" w:rsidRPr="00AF3752" w:rsidRDefault="00AF3752" w:rsidP="00AF375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AF3752">
              <w:rPr>
                <w:sz w:val="28"/>
                <w:szCs w:val="28"/>
              </w:rPr>
              <w:t xml:space="preserve">2 </w:t>
            </w:r>
            <w:r w:rsidRPr="00AF3752">
              <w:rPr>
                <w:sz w:val="28"/>
                <w:szCs w:val="28"/>
                <w:rtl/>
              </w:rPr>
              <w:t>نظري</w:t>
            </w:r>
          </w:p>
        </w:tc>
        <w:tc>
          <w:tcPr>
            <w:cnfStyle w:val="000010000000" w:firstRow="0" w:lastRow="0" w:firstColumn="0" w:lastColumn="0" w:oddVBand="1" w:evenVBand="0" w:oddHBand="0" w:evenHBand="0" w:firstRowFirstColumn="0" w:firstRowLastColumn="0" w:lastRowFirstColumn="0" w:lastRowLastColumn="0"/>
            <w:tcW w:w="1155" w:type="pct"/>
          </w:tcPr>
          <w:p w14:paraId="2A9B707C" w14:textId="03222206" w:rsidR="00AF3752" w:rsidRPr="00AF3752" w:rsidRDefault="00AF3752" w:rsidP="00AF3752">
            <w:pPr>
              <w:autoSpaceDE w:val="0"/>
              <w:autoSpaceDN w:val="0"/>
              <w:adjustRightInd w:val="0"/>
              <w:jc w:val="center"/>
              <w:rPr>
                <w:rFonts w:asciiTheme="majorBidi" w:hAnsiTheme="majorBidi" w:cstheme="majorBidi"/>
                <w:color w:val="000000"/>
                <w:sz w:val="28"/>
                <w:szCs w:val="28"/>
                <w:lang w:bidi="ar-IQ"/>
              </w:rPr>
            </w:pPr>
            <w:r w:rsidRPr="00AF3752">
              <w:rPr>
                <w:sz w:val="28"/>
                <w:szCs w:val="28"/>
                <w:rtl/>
              </w:rPr>
              <w:t>التعرف على طرق تزييت المفاصل الاصطناعية</w:t>
            </w:r>
          </w:p>
        </w:tc>
        <w:tc>
          <w:tcPr>
            <w:tcW w:w="1335" w:type="pct"/>
            <w:tcBorders>
              <w:top w:val="single" w:sz="4" w:space="0" w:color="auto"/>
            </w:tcBorders>
          </w:tcPr>
          <w:p w14:paraId="283707BC" w14:textId="7BF81717" w:rsidR="00AF3752" w:rsidRPr="00AF3752" w:rsidRDefault="00AF3752" w:rsidP="00AF3752">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AF3752">
              <w:rPr>
                <w:sz w:val="28"/>
                <w:szCs w:val="28"/>
              </w:rPr>
              <w:t>Lubrication of artificial joints</w:t>
            </w:r>
          </w:p>
        </w:tc>
        <w:tc>
          <w:tcPr>
            <w:cnfStyle w:val="000010000000" w:firstRow="0" w:lastRow="0" w:firstColumn="0" w:lastColumn="0" w:oddVBand="1" w:evenVBand="0" w:oddHBand="0" w:evenHBand="0" w:firstRowFirstColumn="0" w:firstRowLastColumn="0" w:lastRowFirstColumn="0" w:lastRowLastColumn="0"/>
            <w:tcW w:w="623" w:type="pct"/>
            <w:tcBorders>
              <w:top w:val="single" w:sz="4" w:space="0" w:color="auto"/>
            </w:tcBorders>
          </w:tcPr>
          <w:p w14:paraId="62308419" w14:textId="05A21D2B" w:rsidR="00AF3752" w:rsidRPr="00AF3752" w:rsidRDefault="00AF3752" w:rsidP="00AF3752">
            <w:pPr>
              <w:tabs>
                <w:tab w:val="left" w:pos="642"/>
              </w:tabs>
              <w:autoSpaceDE w:val="0"/>
              <w:autoSpaceDN w:val="0"/>
              <w:adjustRightInd w:val="0"/>
              <w:jc w:val="center"/>
              <w:rPr>
                <w:rFonts w:asciiTheme="majorBidi" w:hAnsiTheme="majorBidi" w:cstheme="majorBidi"/>
                <w:color w:val="000000"/>
                <w:sz w:val="28"/>
                <w:szCs w:val="28"/>
                <w:lang w:bidi="ar-IQ"/>
              </w:rPr>
            </w:pPr>
            <w:r w:rsidRPr="00AF3752">
              <w:rPr>
                <w:sz w:val="28"/>
                <w:szCs w:val="28"/>
                <w:rtl/>
              </w:rPr>
              <w:t>نظري</w:t>
            </w:r>
          </w:p>
        </w:tc>
        <w:tc>
          <w:tcPr>
            <w:tcW w:w="825" w:type="pct"/>
            <w:tcBorders>
              <w:top w:val="single" w:sz="4" w:space="0" w:color="auto"/>
            </w:tcBorders>
          </w:tcPr>
          <w:p w14:paraId="7A4893E3" w14:textId="3745BFEE" w:rsidR="00AF3752" w:rsidRPr="00AF3752" w:rsidRDefault="00AF3752" w:rsidP="00AF3752">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lang w:bidi="ar-IQ"/>
              </w:rPr>
            </w:pPr>
            <w:r w:rsidRPr="00AF3752">
              <w:rPr>
                <w:sz w:val="28"/>
                <w:szCs w:val="28"/>
                <w:rtl/>
              </w:rPr>
              <w:t>امتحان يومي + مناقشة</w:t>
            </w:r>
          </w:p>
        </w:tc>
      </w:tr>
    </w:tbl>
    <w:p w14:paraId="6DE19AC4" w14:textId="77777777" w:rsidR="00807DE1" w:rsidRPr="000674C0" w:rsidRDefault="00807DE1" w:rsidP="001D7657">
      <w:pPr>
        <w:jc w:val="center"/>
        <w:rPr>
          <w:rFonts w:asciiTheme="majorBidi" w:hAnsiTheme="majorBidi" w:cstheme="majorBidi"/>
          <w:vanish/>
        </w:rPr>
      </w:pPr>
    </w:p>
    <w:tbl>
      <w:tblPr>
        <w:tblStyle w:val="3-5"/>
        <w:bidiVisual/>
        <w:tblW w:w="5000" w:type="pct"/>
        <w:jc w:val="center"/>
        <w:tblLook w:val="0000" w:firstRow="0" w:lastRow="0" w:firstColumn="0" w:lastColumn="0" w:noHBand="0" w:noVBand="0"/>
      </w:tblPr>
      <w:tblGrid>
        <w:gridCol w:w="1891"/>
        <w:gridCol w:w="6411"/>
      </w:tblGrid>
      <w:tr w:rsidR="00F44507" w:rsidRPr="000674C0" w14:paraId="2C73B7F3" w14:textId="77777777" w:rsidTr="00EE3730">
        <w:trPr>
          <w:cnfStyle w:val="000000100000" w:firstRow="0" w:lastRow="0" w:firstColumn="0" w:lastColumn="0" w:oddVBand="0" w:evenVBand="0" w:oddHBand="1" w:evenHBand="0" w:firstRowFirstColumn="0" w:firstRowLastColumn="0" w:lastRowFirstColumn="0" w:lastRowLastColumn="0"/>
          <w:trHeight w:val="440"/>
          <w:jc w:val="center"/>
        </w:trPr>
        <w:tc>
          <w:tcPr>
            <w:cnfStyle w:val="000010000000" w:firstRow="0" w:lastRow="0" w:firstColumn="0" w:lastColumn="0" w:oddVBand="1" w:evenVBand="0" w:oddHBand="0" w:evenHBand="0" w:firstRowFirstColumn="0" w:firstRowLastColumn="0" w:lastRowFirstColumn="0" w:lastRowLastColumn="0"/>
            <w:tcW w:w="1139" w:type="pct"/>
          </w:tcPr>
          <w:p w14:paraId="7ECDB02F" w14:textId="3FD093FC" w:rsidR="00F44507" w:rsidRPr="000674C0" w:rsidRDefault="00F44507" w:rsidP="00F44507">
            <w:pPr>
              <w:tabs>
                <w:tab w:val="left" w:pos="0"/>
              </w:tabs>
              <w:autoSpaceDE w:val="0"/>
              <w:autoSpaceDN w:val="0"/>
              <w:adjustRightInd w:val="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 xml:space="preserve">1-الكتب المقررة </w:t>
            </w:r>
            <w:proofErr w:type="gramStart"/>
            <w:r w:rsidRPr="000674C0">
              <w:rPr>
                <w:rFonts w:asciiTheme="majorBidi" w:hAnsiTheme="majorBidi" w:cstheme="majorBidi"/>
                <w:color w:val="000000"/>
                <w:sz w:val="24"/>
                <w:szCs w:val="24"/>
                <w:rtl/>
                <w:lang w:bidi="ar-IQ"/>
              </w:rPr>
              <w:t>المطلوبة  :</w:t>
            </w:r>
            <w:proofErr w:type="gramEnd"/>
          </w:p>
        </w:tc>
        <w:tc>
          <w:tcPr>
            <w:tcW w:w="3861" w:type="pct"/>
          </w:tcPr>
          <w:p w14:paraId="223D8067" w14:textId="6C42D349" w:rsidR="00F44507" w:rsidRPr="00147D0B" w:rsidRDefault="00AF3752" w:rsidP="00F44507">
            <w:pPr>
              <w:pStyle w:val="a9"/>
              <w:numPr>
                <w:ilvl w:val="0"/>
                <w:numId w:val="6"/>
              </w:num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Cambria" w:eastAsia="Calibri" w:hAnsi="Cambria"/>
                <w:color w:val="000000"/>
                <w:sz w:val="28"/>
                <w:szCs w:val="28"/>
                <w:lang w:bidi="ar-IQ"/>
              </w:rPr>
            </w:pPr>
            <w:proofErr w:type="spellStart"/>
            <w:r w:rsidRPr="00AF3752">
              <w:rPr>
                <w:rFonts w:ascii="Cambria" w:eastAsia="Calibri" w:hAnsi="Cambria"/>
                <w:color w:val="000000"/>
                <w:sz w:val="28"/>
                <w:szCs w:val="28"/>
                <w:lang w:bidi="ar-IQ"/>
              </w:rPr>
              <w:t>Biotribology</w:t>
            </w:r>
            <w:proofErr w:type="spellEnd"/>
            <w:r w:rsidRPr="00AF3752">
              <w:rPr>
                <w:rFonts w:ascii="Cambria" w:eastAsia="Calibri" w:hAnsi="Cambria"/>
                <w:color w:val="000000"/>
                <w:sz w:val="28"/>
                <w:szCs w:val="28"/>
                <w:lang w:bidi="ar-IQ"/>
              </w:rPr>
              <w:t xml:space="preserve"> by J. Paulo Davim, 2013</w:t>
            </w:r>
          </w:p>
        </w:tc>
      </w:tr>
      <w:tr w:rsidR="00F44507" w:rsidRPr="000674C0" w14:paraId="7EF89515" w14:textId="77777777" w:rsidTr="00EE3730">
        <w:trPr>
          <w:trHeight w:val="1247"/>
          <w:jc w:val="center"/>
        </w:trPr>
        <w:tc>
          <w:tcPr>
            <w:cnfStyle w:val="000010000000" w:firstRow="0" w:lastRow="0" w:firstColumn="0" w:lastColumn="0" w:oddVBand="1" w:evenVBand="0" w:oddHBand="0" w:evenHBand="0" w:firstRowFirstColumn="0" w:firstRowLastColumn="0" w:lastRowFirstColumn="0" w:lastRowLastColumn="0"/>
            <w:tcW w:w="1139" w:type="pct"/>
          </w:tcPr>
          <w:p w14:paraId="6E64B885" w14:textId="77777777" w:rsidR="00F44507" w:rsidRPr="000674C0" w:rsidRDefault="00F44507" w:rsidP="00F44507">
            <w:pPr>
              <w:autoSpaceDE w:val="0"/>
              <w:autoSpaceDN w:val="0"/>
              <w:adjustRightInd w:val="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 xml:space="preserve">2- المراجع الرئيسية </w:t>
            </w:r>
            <w:proofErr w:type="gramStart"/>
            <w:r w:rsidRPr="000674C0">
              <w:rPr>
                <w:rFonts w:asciiTheme="majorBidi" w:hAnsiTheme="majorBidi" w:cstheme="majorBidi"/>
                <w:color w:val="000000"/>
                <w:sz w:val="24"/>
                <w:szCs w:val="24"/>
                <w:rtl/>
                <w:lang w:bidi="ar-IQ"/>
              </w:rPr>
              <w:t>( المصادر</w:t>
            </w:r>
            <w:proofErr w:type="gramEnd"/>
            <w:r w:rsidRPr="000674C0">
              <w:rPr>
                <w:rFonts w:asciiTheme="majorBidi" w:hAnsiTheme="majorBidi" w:cstheme="majorBidi"/>
                <w:color w:val="000000"/>
                <w:sz w:val="24"/>
                <w:szCs w:val="24"/>
                <w:rtl/>
                <w:lang w:bidi="ar-IQ"/>
              </w:rPr>
              <w:t>)</w:t>
            </w:r>
          </w:p>
        </w:tc>
        <w:tc>
          <w:tcPr>
            <w:tcW w:w="3861" w:type="pct"/>
          </w:tcPr>
          <w:p w14:paraId="29355B34" w14:textId="45B2A86B" w:rsidR="00F44507" w:rsidRPr="00147D0B" w:rsidRDefault="00AF3752" w:rsidP="00EA759B">
            <w:pPr>
              <w:numPr>
                <w:ilvl w:val="0"/>
                <w:numId w:val="2"/>
              </w:num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ambria" w:eastAsia="Calibri" w:hAnsi="Cambria"/>
                <w:color w:val="000000"/>
                <w:sz w:val="28"/>
                <w:szCs w:val="28"/>
                <w:lang w:bidi="ar-IQ"/>
              </w:rPr>
            </w:pPr>
            <w:proofErr w:type="spellStart"/>
            <w:r w:rsidRPr="00AF3752">
              <w:rPr>
                <w:rFonts w:ascii="Cambria" w:eastAsia="Calibri" w:hAnsi="Cambria"/>
                <w:color w:val="000000"/>
                <w:sz w:val="28"/>
                <w:szCs w:val="28"/>
                <w:lang w:bidi="ar-IQ"/>
              </w:rPr>
              <w:t>Biotribology</w:t>
            </w:r>
            <w:proofErr w:type="spellEnd"/>
            <w:r w:rsidRPr="00AF3752">
              <w:rPr>
                <w:rFonts w:ascii="Cambria" w:eastAsia="Calibri" w:hAnsi="Cambria"/>
                <w:color w:val="000000"/>
                <w:sz w:val="28"/>
                <w:szCs w:val="28"/>
                <w:lang w:bidi="ar-IQ"/>
              </w:rPr>
              <w:t xml:space="preserve"> by J. Paulo Davim, 2013</w:t>
            </w:r>
          </w:p>
        </w:tc>
      </w:tr>
      <w:tr w:rsidR="00F44507" w:rsidRPr="000674C0" w14:paraId="3FAA9331" w14:textId="77777777" w:rsidTr="00EE3730">
        <w:trPr>
          <w:cnfStyle w:val="000000100000" w:firstRow="0" w:lastRow="0" w:firstColumn="0" w:lastColumn="0" w:oddVBand="0" w:evenVBand="0" w:oddHBand="1" w:evenHBand="0" w:firstRowFirstColumn="0" w:firstRowLastColumn="0" w:lastRowFirstColumn="0" w:lastRowLastColumn="0"/>
          <w:trHeight w:val="1027"/>
          <w:jc w:val="center"/>
        </w:trPr>
        <w:tc>
          <w:tcPr>
            <w:cnfStyle w:val="000010000000" w:firstRow="0" w:lastRow="0" w:firstColumn="0" w:lastColumn="0" w:oddVBand="1" w:evenVBand="0" w:oddHBand="0" w:evenHBand="0" w:firstRowFirstColumn="0" w:firstRowLastColumn="0" w:lastRowFirstColumn="0" w:lastRowLastColumn="0"/>
            <w:tcW w:w="1139" w:type="pct"/>
          </w:tcPr>
          <w:p w14:paraId="217C3380" w14:textId="77777777" w:rsidR="00F44507" w:rsidRPr="000674C0" w:rsidRDefault="00F44507" w:rsidP="00F44507">
            <w:pPr>
              <w:autoSpaceDE w:val="0"/>
              <w:autoSpaceDN w:val="0"/>
              <w:adjustRightInd w:val="0"/>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 xml:space="preserve">ا- الكتب والمراجع التي يوصى بها (المجلات </w:t>
            </w:r>
            <w:proofErr w:type="gramStart"/>
            <w:r w:rsidRPr="000674C0">
              <w:rPr>
                <w:rFonts w:asciiTheme="majorBidi" w:hAnsiTheme="majorBidi" w:cstheme="majorBidi"/>
                <w:color w:val="000000"/>
                <w:sz w:val="24"/>
                <w:szCs w:val="24"/>
                <w:rtl/>
                <w:lang w:bidi="ar-IQ"/>
              </w:rPr>
              <w:t>العلمية ,</w:t>
            </w:r>
            <w:proofErr w:type="gramEnd"/>
            <w:r w:rsidRPr="000674C0">
              <w:rPr>
                <w:rFonts w:asciiTheme="majorBidi" w:hAnsiTheme="majorBidi" w:cstheme="majorBidi"/>
                <w:color w:val="000000"/>
                <w:sz w:val="24"/>
                <w:szCs w:val="24"/>
                <w:rtl/>
                <w:lang w:bidi="ar-IQ"/>
              </w:rPr>
              <w:t>التقارير,.......)</w:t>
            </w:r>
          </w:p>
        </w:tc>
        <w:tc>
          <w:tcPr>
            <w:tcW w:w="3861" w:type="pct"/>
          </w:tcPr>
          <w:p w14:paraId="34D08C7E" w14:textId="237B9E63" w:rsidR="00F44507" w:rsidRPr="00204C4E" w:rsidRDefault="00AF3752" w:rsidP="00AF3752">
            <w:pPr>
              <w:pStyle w:val="a9"/>
              <w:autoSpaceDE w:val="0"/>
              <w:autoSpaceDN w:val="0"/>
              <w:adjustRightInd w:val="0"/>
              <w:ind w:left="36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AF3752">
              <w:rPr>
                <w:rFonts w:asciiTheme="majorBidi" w:hAnsiTheme="majorBidi" w:cstheme="majorBidi"/>
                <w:color w:val="000000"/>
                <w:sz w:val="24"/>
                <w:szCs w:val="24"/>
                <w:lang w:bidi="ar-IQ"/>
              </w:rPr>
              <w:t xml:space="preserve">Journal of </w:t>
            </w:r>
            <w:proofErr w:type="spellStart"/>
            <w:r w:rsidRPr="00AF3752">
              <w:rPr>
                <w:rFonts w:asciiTheme="majorBidi" w:hAnsiTheme="majorBidi" w:cstheme="majorBidi"/>
                <w:color w:val="000000"/>
                <w:sz w:val="24"/>
                <w:szCs w:val="24"/>
                <w:lang w:bidi="ar-IQ"/>
              </w:rPr>
              <w:t>Biotribology</w:t>
            </w:r>
            <w:proofErr w:type="spellEnd"/>
            <w:r w:rsidRPr="00AF3752">
              <w:rPr>
                <w:rFonts w:asciiTheme="majorBidi" w:hAnsiTheme="majorBidi" w:cstheme="majorBidi"/>
                <w:color w:val="000000"/>
                <w:sz w:val="24"/>
                <w:szCs w:val="24"/>
                <w:lang w:bidi="ar-IQ"/>
              </w:rPr>
              <w:t>, ISSN 2352-5738</w:t>
            </w:r>
          </w:p>
        </w:tc>
      </w:tr>
      <w:tr w:rsidR="00EE3730" w:rsidRPr="000674C0" w14:paraId="6AC55DB3" w14:textId="77777777" w:rsidTr="00EE3730">
        <w:trPr>
          <w:trHeight w:val="620"/>
          <w:jc w:val="center"/>
        </w:trPr>
        <w:tc>
          <w:tcPr>
            <w:cnfStyle w:val="000010000000" w:firstRow="0" w:lastRow="0" w:firstColumn="0" w:lastColumn="0" w:oddVBand="1" w:evenVBand="0" w:oddHBand="0" w:evenHBand="0" w:firstRowFirstColumn="0" w:firstRowLastColumn="0" w:lastRowFirstColumn="0" w:lastRowLastColumn="0"/>
            <w:tcW w:w="1139" w:type="pct"/>
          </w:tcPr>
          <w:p w14:paraId="0DDD9B57" w14:textId="77777777" w:rsidR="00EE3730" w:rsidRPr="000674C0" w:rsidRDefault="00EE3730" w:rsidP="00EE3730">
            <w:pPr>
              <w:autoSpaceDE w:val="0"/>
              <w:autoSpaceDN w:val="0"/>
              <w:adjustRightInd w:val="0"/>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lastRenderedPageBreak/>
              <w:t xml:space="preserve">ب- المراجع </w:t>
            </w:r>
            <w:proofErr w:type="gramStart"/>
            <w:r w:rsidRPr="000674C0">
              <w:rPr>
                <w:rFonts w:asciiTheme="majorBidi" w:hAnsiTheme="majorBidi" w:cstheme="majorBidi"/>
                <w:color w:val="000000"/>
                <w:sz w:val="24"/>
                <w:szCs w:val="24"/>
                <w:rtl/>
                <w:lang w:bidi="ar-IQ"/>
              </w:rPr>
              <w:t>الالكترونية ,</w:t>
            </w:r>
            <w:proofErr w:type="gramEnd"/>
            <w:r w:rsidRPr="000674C0">
              <w:rPr>
                <w:rFonts w:asciiTheme="majorBidi" w:hAnsiTheme="majorBidi" w:cstheme="majorBidi"/>
                <w:color w:val="000000"/>
                <w:sz w:val="24"/>
                <w:szCs w:val="24"/>
                <w:rtl/>
                <w:lang w:bidi="ar-IQ"/>
              </w:rPr>
              <w:t xml:space="preserve"> مواقع الانترنيت </w:t>
            </w:r>
          </w:p>
        </w:tc>
        <w:tc>
          <w:tcPr>
            <w:tcW w:w="3861" w:type="pct"/>
            <w:vAlign w:val="center"/>
          </w:tcPr>
          <w:p w14:paraId="099D1899" w14:textId="65A835D7" w:rsidR="00EE3730" w:rsidRPr="000674C0" w:rsidRDefault="00AF3752" w:rsidP="00AF3752">
            <w:pPr>
              <w:autoSpaceDE w:val="0"/>
              <w:autoSpaceDN w:val="0"/>
              <w:bidi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AF3752">
              <w:rPr>
                <w:rFonts w:asciiTheme="majorBidi" w:hAnsiTheme="majorBidi" w:cs="Times New Roman"/>
                <w:color w:val="000000"/>
                <w:sz w:val="24"/>
                <w:szCs w:val="24"/>
                <w:rtl/>
                <w:lang w:bidi="ar-IQ"/>
              </w:rPr>
              <w:t>مواقع شركات تصنيع المفاصل والمزروعات الطبية</w:t>
            </w:r>
          </w:p>
        </w:tc>
      </w:tr>
    </w:tbl>
    <w:p w14:paraId="30A89E1B" w14:textId="77777777" w:rsidR="005528D5" w:rsidRPr="000674C0" w:rsidRDefault="005528D5" w:rsidP="000674C0">
      <w:pPr>
        <w:spacing w:after="240" w:line="276" w:lineRule="auto"/>
        <w:rPr>
          <w:rFonts w:asciiTheme="majorBidi" w:hAnsiTheme="majorBidi" w:cstheme="majorBidi" w:hint="cs"/>
          <w:b/>
          <w:bCs/>
          <w:color w:val="1F497D"/>
          <w:sz w:val="36"/>
          <w:szCs w:val="36"/>
          <w:rtl/>
          <w:lang w:bidi="ar-IQ"/>
        </w:rPr>
      </w:pPr>
    </w:p>
    <w:sectPr w:rsidR="005528D5" w:rsidRPr="000674C0" w:rsidSect="001C1CD7">
      <w:headerReference w:type="even" r:id="rId8"/>
      <w:headerReference w:type="default" r:id="rId9"/>
      <w:footerReference w:type="default" r:id="rId10"/>
      <w:headerReference w:type="first" r:id="rId11"/>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A3C0" w14:textId="77777777" w:rsidR="00FA5E81" w:rsidRDefault="00FA5E81">
      <w:r>
        <w:separator/>
      </w:r>
    </w:p>
  </w:endnote>
  <w:endnote w:type="continuationSeparator" w:id="0">
    <w:p w14:paraId="4A33A899" w14:textId="77777777" w:rsidR="00FA5E81" w:rsidRDefault="00F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B708AB" w14:paraId="34736952" w14:textId="77777777" w:rsidTr="00807DE1">
      <w:trPr>
        <w:trHeight w:val="151"/>
      </w:trPr>
      <w:tc>
        <w:tcPr>
          <w:tcW w:w="2250" w:type="pct"/>
          <w:tcBorders>
            <w:bottom w:val="single" w:sz="4" w:space="0" w:color="4F81BD"/>
          </w:tcBorders>
        </w:tcPr>
        <w:p w14:paraId="7EA2A59D" w14:textId="77777777" w:rsidR="00B708AB" w:rsidRPr="0040758C" w:rsidRDefault="00B708AB" w:rsidP="00807DE1">
          <w:pPr>
            <w:pStyle w:val="a6"/>
            <w:rPr>
              <w:rFonts w:ascii="Cambria" w:hAnsi="Cambria"/>
              <w:b/>
              <w:bCs/>
              <w:lang w:val="en-US" w:eastAsia="en-US"/>
            </w:rPr>
          </w:pPr>
        </w:p>
      </w:tc>
      <w:tc>
        <w:tcPr>
          <w:tcW w:w="500" w:type="pct"/>
          <w:vMerge w:val="restart"/>
          <w:noWrap/>
          <w:vAlign w:val="center"/>
        </w:tcPr>
        <w:p w14:paraId="40B86AC0" w14:textId="03988E36" w:rsidR="00B708AB" w:rsidRPr="00807DE1" w:rsidRDefault="00B708AB" w:rsidP="00807DE1">
          <w:pPr>
            <w:pStyle w:val="MediumGrid21"/>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181FCE" w:rsidRPr="00181FCE">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14:paraId="7DE4252F" w14:textId="77777777" w:rsidR="00B708AB" w:rsidRPr="0040758C" w:rsidRDefault="00B708AB" w:rsidP="00807DE1">
          <w:pPr>
            <w:pStyle w:val="a6"/>
            <w:rPr>
              <w:rFonts w:ascii="Cambria" w:hAnsi="Cambria"/>
              <w:b/>
              <w:bCs/>
              <w:lang w:val="en-US" w:eastAsia="en-US"/>
            </w:rPr>
          </w:pPr>
        </w:p>
      </w:tc>
    </w:tr>
    <w:tr w:rsidR="00B708AB" w14:paraId="37A11DB7" w14:textId="77777777" w:rsidTr="00807DE1">
      <w:trPr>
        <w:trHeight w:val="150"/>
      </w:trPr>
      <w:tc>
        <w:tcPr>
          <w:tcW w:w="2250" w:type="pct"/>
          <w:tcBorders>
            <w:top w:val="single" w:sz="4" w:space="0" w:color="4F81BD"/>
          </w:tcBorders>
        </w:tcPr>
        <w:p w14:paraId="4A9C4255" w14:textId="77777777" w:rsidR="00B708AB" w:rsidRPr="0040758C" w:rsidRDefault="00B708AB" w:rsidP="00807DE1">
          <w:pPr>
            <w:pStyle w:val="a6"/>
            <w:rPr>
              <w:rFonts w:ascii="Cambria" w:hAnsi="Cambria"/>
              <w:b/>
              <w:bCs/>
              <w:lang w:val="en-US" w:eastAsia="en-US"/>
            </w:rPr>
          </w:pPr>
        </w:p>
      </w:tc>
      <w:tc>
        <w:tcPr>
          <w:tcW w:w="500" w:type="pct"/>
          <w:vMerge/>
        </w:tcPr>
        <w:p w14:paraId="67A9A505" w14:textId="77777777" w:rsidR="00B708AB" w:rsidRPr="0040758C" w:rsidRDefault="00B708AB" w:rsidP="00807DE1">
          <w:pPr>
            <w:pStyle w:val="a6"/>
            <w:jc w:val="center"/>
            <w:rPr>
              <w:rFonts w:ascii="Cambria" w:hAnsi="Cambria"/>
              <w:b/>
              <w:bCs/>
              <w:lang w:val="en-US" w:eastAsia="en-US"/>
            </w:rPr>
          </w:pPr>
        </w:p>
      </w:tc>
      <w:tc>
        <w:tcPr>
          <w:tcW w:w="2250" w:type="pct"/>
          <w:tcBorders>
            <w:top w:val="single" w:sz="4" w:space="0" w:color="4F81BD"/>
          </w:tcBorders>
        </w:tcPr>
        <w:p w14:paraId="722CB177" w14:textId="77777777" w:rsidR="00B708AB" w:rsidRPr="0040758C" w:rsidRDefault="00B708AB" w:rsidP="00807DE1">
          <w:pPr>
            <w:pStyle w:val="a6"/>
            <w:rPr>
              <w:rFonts w:ascii="Cambria" w:hAnsi="Cambria"/>
              <w:b/>
              <w:bCs/>
              <w:lang w:val="en-US" w:eastAsia="en-US"/>
            </w:rPr>
          </w:pPr>
        </w:p>
      </w:tc>
    </w:tr>
  </w:tbl>
  <w:p w14:paraId="3AFDB625" w14:textId="77777777" w:rsidR="00B708AB" w:rsidRDefault="00B708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72DD5" w14:textId="77777777" w:rsidR="00FA5E81" w:rsidRDefault="00FA5E81">
      <w:r>
        <w:separator/>
      </w:r>
    </w:p>
  </w:footnote>
  <w:footnote w:type="continuationSeparator" w:id="0">
    <w:p w14:paraId="7C66A6EF" w14:textId="77777777" w:rsidR="00FA5E81" w:rsidRDefault="00FA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CBEB7" w14:textId="59D0FD30" w:rsidR="00B708AB" w:rsidRDefault="00FA5E81">
    <w:pPr>
      <w:pStyle w:val="a6"/>
    </w:pPr>
    <w:r>
      <w:rPr>
        <w:noProof/>
      </w:rPr>
      <w:pict w14:anchorId="418DF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20001" o:spid="_x0000_s2054" type="#_x0000_t75" style="position:absolute;left:0;text-align:left;margin-left:0;margin-top:0;width:415.2pt;height:415.2pt;z-index:-251653120;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4465" w14:textId="7F25EAD9" w:rsidR="00072929" w:rsidRDefault="00FA5E81" w:rsidP="00072929">
    <w:pPr>
      <w:pStyle w:val="a6"/>
      <w:bidi w:val="0"/>
      <w:rPr>
        <w:noProof/>
        <w:rtl/>
      </w:rPr>
    </w:pPr>
    <w:r>
      <w:rPr>
        <w:noProof/>
        <w:rtl/>
      </w:rPr>
      <w:pict w14:anchorId="6CAF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20002" o:spid="_x0000_s2055" type="#_x0000_t75" style="position:absolute;margin-left:0;margin-top:0;width:415.2pt;height:415.2pt;z-index:-251652096;mso-position-horizontal:center;mso-position-horizontal-relative:margin;mso-position-vertical:center;mso-position-vertical-relative:margin" o:allowincell="f">
          <v:imagedata r:id="rId1" o:title="شعار الجامعة" gain="19661f" blacklevel="22938f"/>
          <w10:wrap anchorx="margin" anchory="margin"/>
        </v:shape>
      </w:pict>
    </w:r>
    <w:r w:rsidR="000674C0">
      <w:rPr>
        <w:noProof/>
        <w:lang w:val="en-US" w:eastAsia="en-US"/>
      </w:rPr>
      <w:drawing>
        <wp:anchor distT="0" distB="0" distL="114300" distR="114300" simplePos="0" relativeHeight="251660288" behindDoc="1" locked="0" layoutInCell="1" allowOverlap="1" wp14:anchorId="74914DFA" wp14:editId="4295C318">
          <wp:simplePos x="0" y="0"/>
          <wp:positionH relativeFrom="column">
            <wp:posOffset>4933315</wp:posOffset>
          </wp:positionH>
          <wp:positionV relativeFrom="paragraph">
            <wp:posOffset>-260152</wp:posOffset>
          </wp:positionV>
          <wp:extent cx="786130" cy="914400"/>
          <wp:effectExtent l="0" t="0" r="0" b="0"/>
          <wp:wrapTight wrapText="bothSides">
            <wp:wrapPolygon edited="0">
              <wp:start x="0" y="0"/>
              <wp:lineTo x="0" y="21150"/>
              <wp:lineTo x="20937" y="21150"/>
              <wp:lineTo x="209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7480" t="15677" r="26399" b="15134"/>
                  <a:stretch/>
                </pic:blipFill>
                <pic:spPr bwMode="auto">
                  <a:xfrm>
                    <a:off x="0" y="0"/>
                    <a:ext cx="786130" cy="914400"/>
                  </a:xfrm>
                  <a:prstGeom prst="rect">
                    <a:avLst/>
                  </a:prstGeom>
                  <a:noFill/>
                  <a:ln>
                    <a:noFill/>
                  </a:ln>
                  <a:extLst>
                    <a:ext uri="{53640926-AAD7-44D8-BBD7-CCE9431645EC}">
                      <a14:shadowObscured xmlns:a14="http://schemas.microsoft.com/office/drawing/2010/main"/>
                    </a:ext>
                  </a:extLst>
                </pic:spPr>
              </pic:pic>
            </a:graphicData>
          </a:graphic>
        </wp:anchor>
      </w:drawing>
    </w:r>
    <w:r w:rsidR="00072929">
      <w:rPr>
        <w:noProof/>
        <w:lang w:val="en-US" w:eastAsia="en-US"/>
      </w:rPr>
      <mc:AlternateContent>
        <mc:Choice Requires="wps">
          <w:drawing>
            <wp:anchor distT="0" distB="0" distL="114300" distR="114300" simplePos="0" relativeHeight="251661312" behindDoc="0" locked="0" layoutInCell="1" allowOverlap="1" wp14:anchorId="25BED886" wp14:editId="09E5C262">
              <wp:simplePos x="0" y="0"/>
              <wp:positionH relativeFrom="column">
                <wp:posOffset>-745049</wp:posOffset>
              </wp:positionH>
              <wp:positionV relativeFrom="paragraph">
                <wp:posOffset>-258016</wp:posOffset>
              </wp:positionV>
              <wp:extent cx="2498583" cy="949345"/>
              <wp:effectExtent l="0" t="0" r="16510" b="22225"/>
              <wp:wrapNone/>
              <wp:docPr id="3" name="Rectangle 3"/>
              <wp:cNvGraphicFramePr/>
              <a:graphic xmlns:a="http://schemas.openxmlformats.org/drawingml/2006/main">
                <a:graphicData uri="http://schemas.microsoft.com/office/word/2010/wordprocessingShape">
                  <wps:wsp>
                    <wps:cNvSpPr/>
                    <wps:spPr>
                      <a:xfrm>
                        <a:off x="0" y="0"/>
                        <a:ext cx="2498583" cy="94934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6951969" w14:textId="1A08FAE8" w:rsidR="00072929" w:rsidRPr="00072929" w:rsidRDefault="00072929" w:rsidP="00072929">
                          <w:pPr>
                            <w:jc w:val="right"/>
                            <w:rPr>
                              <w:b/>
                              <w:bCs/>
                              <w:sz w:val="22"/>
                              <w:szCs w:val="22"/>
                              <w:lang w:bidi="ar-IQ"/>
                            </w:rPr>
                          </w:pPr>
                          <w:r w:rsidRPr="00072929">
                            <w:rPr>
                              <w:b/>
                              <w:bCs/>
                              <w:sz w:val="22"/>
                              <w:szCs w:val="22"/>
                              <w:lang w:bidi="ar-IQ"/>
                            </w:rPr>
                            <w:t xml:space="preserve">University of Warith AL </w:t>
                          </w:r>
                          <w:proofErr w:type="spellStart"/>
                          <w:r w:rsidRPr="00072929">
                            <w:rPr>
                              <w:b/>
                              <w:bCs/>
                              <w:sz w:val="22"/>
                              <w:szCs w:val="22"/>
                              <w:lang w:bidi="ar-IQ"/>
                            </w:rPr>
                            <w:t>Anbiyaa</w:t>
                          </w:r>
                          <w:proofErr w:type="spellEnd"/>
                        </w:p>
                        <w:p w14:paraId="658E4EDA" w14:textId="79651356" w:rsidR="00072929" w:rsidRPr="00072929" w:rsidRDefault="00072929" w:rsidP="00072929">
                          <w:pPr>
                            <w:jc w:val="right"/>
                            <w:rPr>
                              <w:b/>
                              <w:bCs/>
                              <w:sz w:val="22"/>
                              <w:szCs w:val="22"/>
                              <w:lang w:bidi="ar-IQ"/>
                            </w:rPr>
                          </w:pPr>
                          <w:r w:rsidRPr="00072929">
                            <w:rPr>
                              <w:b/>
                              <w:bCs/>
                              <w:sz w:val="22"/>
                              <w:szCs w:val="22"/>
                              <w:lang w:bidi="ar-IQ"/>
                            </w:rPr>
                            <w:t>Faculty of Engineering</w:t>
                          </w:r>
                        </w:p>
                        <w:p w14:paraId="35A3B6E4" w14:textId="08305268" w:rsidR="00072929" w:rsidRDefault="00072929" w:rsidP="00072929">
                          <w:pPr>
                            <w:jc w:val="right"/>
                            <w:rPr>
                              <w:b/>
                              <w:bCs/>
                              <w:sz w:val="22"/>
                              <w:szCs w:val="22"/>
                              <w:rtl/>
                              <w:lang w:bidi="ar-IQ"/>
                            </w:rPr>
                          </w:pPr>
                          <w:r w:rsidRPr="00072929">
                            <w:rPr>
                              <w:b/>
                              <w:bCs/>
                              <w:sz w:val="22"/>
                              <w:szCs w:val="22"/>
                              <w:lang w:bidi="ar-IQ"/>
                            </w:rPr>
                            <w:t>Biomedical Engineering Department</w:t>
                          </w:r>
                        </w:p>
                        <w:p w14:paraId="40D622EB" w14:textId="6914B080" w:rsidR="009166AF" w:rsidRPr="00072929" w:rsidRDefault="009166AF" w:rsidP="00D41AEC">
                          <w:pPr>
                            <w:jc w:val="right"/>
                            <w:rPr>
                              <w:b/>
                              <w:bCs/>
                              <w:sz w:val="22"/>
                              <w:szCs w:val="22"/>
                              <w:lang w:bidi="ar-IQ"/>
                            </w:rPr>
                          </w:pPr>
                          <w:r>
                            <w:rPr>
                              <w:b/>
                              <w:bCs/>
                              <w:sz w:val="22"/>
                              <w:szCs w:val="22"/>
                              <w:lang w:bidi="ar-IQ"/>
                            </w:rPr>
                            <w:t xml:space="preserve">Asst. </w:t>
                          </w:r>
                          <w:proofErr w:type="spellStart"/>
                          <w:r>
                            <w:rPr>
                              <w:b/>
                              <w:bCs/>
                              <w:sz w:val="22"/>
                              <w:szCs w:val="22"/>
                              <w:lang w:bidi="ar-IQ"/>
                            </w:rPr>
                            <w:t>Lec</w:t>
                          </w:r>
                          <w:proofErr w:type="spellEnd"/>
                          <w:r>
                            <w:rPr>
                              <w:b/>
                              <w:bCs/>
                              <w:sz w:val="22"/>
                              <w:szCs w:val="22"/>
                              <w:lang w:bidi="ar-IQ"/>
                            </w:rPr>
                            <w:t xml:space="preserve">. </w:t>
                          </w:r>
                          <w:r w:rsidR="00D41AEC">
                            <w:rPr>
                              <w:b/>
                              <w:bCs/>
                              <w:sz w:val="22"/>
                              <w:szCs w:val="22"/>
                              <w:lang w:bidi="ar-IQ"/>
                            </w:rPr>
                            <w:t xml:space="preserve">Ali Mahdi </w:t>
                          </w:r>
                          <w:r>
                            <w:rPr>
                              <w:b/>
                              <w:bCs/>
                              <w:sz w:val="22"/>
                              <w:szCs w:val="22"/>
                              <w:lang w:bidi="ar-IQ"/>
                            </w:rPr>
                            <w:t>Abdali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ED886" id="Rectangle 3" o:spid="_x0000_s1026" style="position:absolute;margin-left:-58.65pt;margin-top:-20.3pt;width:196.75pt;height:7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" fillcolor="white [3201]" strokecolor="white [3212]" strokeweight="1pt">
              <v:textbox>
                <w:txbxContent>
                  <w:p w14:paraId="56951969" w14:textId="1A08FAE8" w:rsidR="00072929" w:rsidRPr="00072929" w:rsidRDefault="00072929" w:rsidP="00072929">
                    <w:pPr>
                      <w:jc w:val="right"/>
                      <w:rPr>
                        <w:b/>
                        <w:bCs/>
                        <w:sz w:val="22"/>
                        <w:szCs w:val="22"/>
                        <w:lang w:bidi="ar-IQ"/>
                      </w:rPr>
                    </w:pPr>
                    <w:r w:rsidRPr="00072929">
                      <w:rPr>
                        <w:b/>
                        <w:bCs/>
                        <w:sz w:val="22"/>
                        <w:szCs w:val="22"/>
                        <w:lang w:bidi="ar-IQ"/>
                      </w:rPr>
                      <w:t xml:space="preserve">University of Warith AL </w:t>
                    </w:r>
                    <w:proofErr w:type="spellStart"/>
                    <w:r w:rsidRPr="00072929">
                      <w:rPr>
                        <w:b/>
                        <w:bCs/>
                        <w:sz w:val="22"/>
                        <w:szCs w:val="22"/>
                        <w:lang w:bidi="ar-IQ"/>
                      </w:rPr>
                      <w:t>Anbiyaa</w:t>
                    </w:r>
                    <w:proofErr w:type="spellEnd"/>
                  </w:p>
                  <w:p w14:paraId="658E4EDA" w14:textId="79651356" w:rsidR="00072929" w:rsidRPr="00072929" w:rsidRDefault="00072929" w:rsidP="00072929">
                    <w:pPr>
                      <w:jc w:val="right"/>
                      <w:rPr>
                        <w:b/>
                        <w:bCs/>
                        <w:sz w:val="22"/>
                        <w:szCs w:val="22"/>
                        <w:lang w:bidi="ar-IQ"/>
                      </w:rPr>
                    </w:pPr>
                    <w:r w:rsidRPr="00072929">
                      <w:rPr>
                        <w:b/>
                        <w:bCs/>
                        <w:sz w:val="22"/>
                        <w:szCs w:val="22"/>
                        <w:lang w:bidi="ar-IQ"/>
                      </w:rPr>
                      <w:t>Faculty of Engineering</w:t>
                    </w:r>
                  </w:p>
                  <w:p w14:paraId="35A3B6E4" w14:textId="08305268" w:rsidR="00072929" w:rsidRDefault="00072929" w:rsidP="00072929">
                    <w:pPr>
                      <w:jc w:val="right"/>
                      <w:rPr>
                        <w:b/>
                        <w:bCs/>
                        <w:sz w:val="22"/>
                        <w:szCs w:val="22"/>
                        <w:rtl/>
                        <w:lang w:bidi="ar-IQ"/>
                      </w:rPr>
                    </w:pPr>
                    <w:r w:rsidRPr="00072929">
                      <w:rPr>
                        <w:b/>
                        <w:bCs/>
                        <w:sz w:val="22"/>
                        <w:szCs w:val="22"/>
                        <w:lang w:bidi="ar-IQ"/>
                      </w:rPr>
                      <w:t>Biomedical Engineering Department</w:t>
                    </w:r>
                  </w:p>
                  <w:p w14:paraId="40D622EB" w14:textId="6914B080" w:rsidR="009166AF" w:rsidRPr="00072929" w:rsidRDefault="009166AF" w:rsidP="00D41AEC">
                    <w:pPr>
                      <w:jc w:val="right"/>
                      <w:rPr>
                        <w:b/>
                        <w:bCs/>
                        <w:sz w:val="22"/>
                        <w:szCs w:val="22"/>
                        <w:lang w:bidi="ar-IQ"/>
                      </w:rPr>
                    </w:pPr>
                    <w:r>
                      <w:rPr>
                        <w:b/>
                        <w:bCs/>
                        <w:sz w:val="22"/>
                        <w:szCs w:val="22"/>
                        <w:lang w:bidi="ar-IQ"/>
                      </w:rPr>
                      <w:t xml:space="preserve">Asst. </w:t>
                    </w:r>
                    <w:proofErr w:type="spellStart"/>
                    <w:r>
                      <w:rPr>
                        <w:b/>
                        <w:bCs/>
                        <w:sz w:val="22"/>
                        <w:szCs w:val="22"/>
                        <w:lang w:bidi="ar-IQ"/>
                      </w:rPr>
                      <w:t>Lec</w:t>
                    </w:r>
                    <w:proofErr w:type="spellEnd"/>
                    <w:r>
                      <w:rPr>
                        <w:b/>
                        <w:bCs/>
                        <w:sz w:val="22"/>
                        <w:szCs w:val="22"/>
                        <w:lang w:bidi="ar-IQ"/>
                      </w:rPr>
                      <w:t xml:space="preserve">. </w:t>
                    </w:r>
                    <w:r w:rsidR="00D41AEC">
                      <w:rPr>
                        <w:b/>
                        <w:bCs/>
                        <w:sz w:val="22"/>
                        <w:szCs w:val="22"/>
                        <w:lang w:bidi="ar-IQ"/>
                      </w:rPr>
                      <w:t xml:space="preserve">Ali Mahdi </w:t>
                    </w:r>
                    <w:r>
                      <w:rPr>
                        <w:b/>
                        <w:bCs/>
                        <w:sz w:val="22"/>
                        <w:szCs w:val="22"/>
                        <w:lang w:bidi="ar-IQ"/>
                      </w:rPr>
                      <w:t>Abdali</w:t>
                    </w:r>
                  </w:p>
                </w:txbxContent>
              </v:textbox>
            </v:rect>
          </w:pict>
        </mc:Fallback>
      </mc:AlternateContent>
    </w:r>
  </w:p>
  <w:p w14:paraId="0A14DE76" w14:textId="32945F50" w:rsidR="00072929" w:rsidRDefault="00072929" w:rsidP="00072929">
    <w:pPr>
      <w:pStyle w:val="a6"/>
      <w:bidi w:val="0"/>
      <w:rPr>
        <w:rtl/>
      </w:rPr>
    </w:pPr>
  </w:p>
  <w:p w14:paraId="6C42BD45" w14:textId="77777777" w:rsidR="00072929" w:rsidRDefault="00072929" w:rsidP="00072929">
    <w:pPr>
      <w:pStyle w:val="a6"/>
      <w:bidi w:val="0"/>
      <w:rPr>
        <w:rtl/>
      </w:rPr>
    </w:pPr>
  </w:p>
  <w:p w14:paraId="16B07B1C" w14:textId="77777777" w:rsidR="00072929" w:rsidRDefault="00072929" w:rsidP="00072929">
    <w:pPr>
      <w:pStyle w:val="a6"/>
      <w:bidi w:val="0"/>
      <w:rPr>
        <w:rtl/>
      </w:rPr>
    </w:pPr>
  </w:p>
  <w:p w14:paraId="4C5EF8CF" w14:textId="37D13D89" w:rsidR="00B708AB" w:rsidRPr="00072929" w:rsidRDefault="00B708AB" w:rsidP="00072929">
    <w:pPr>
      <w:pStyle w:val="a6"/>
      <w:bidi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E2FF" w14:textId="3A32ED97" w:rsidR="00B708AB" w:rsidRDefault="00FA5E81">
    <w:pPr>
      <w:pStyle w:val="a6"/>
    </w:pPr>
    <w:r>
      <w:rPr>
        <w:noProof/>
      </w:rPr>
      <w:pict w14:anchorId="4ED19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720000" o:spid="_x0000_s2053" type="#_x0000_t75" style="position:absolute;left:0;text-align:left;margin-left:0;margin-top:0;width:415.2pt;height:415.2pt;z-index:-251654144;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62B6"/>
    <w:multiLevelType w:val="hybridMultilevel"/>
    <w:tmpl w:val="126E5CD0"/>
    <w:lvl w:ilvl="0" w:tplc="F8A218CE">
      <w:start w:val="1"/>
      <w:numFmt w:val="arabicAlpha"/>
      <w:lvlText w:val="%1-"/>
      <w:lvlJc w:val="left"/>
      <w:pPr>
        <w:ind w:left="7596" w:hanging="360"/>
      </w:pPr>
      <w:rPr>
        <w:rFonts w:hint="default"/>
      </w:rPr>
    </w:lvl>
    <w:lvl w:ilvl="1" w:tplc="04090019" w:tentative="1">
      <w:start w:val="1"/>
      <w:numFmt w:val="lowerLetter"/>
      <w:lvlText w:val="%2."/>
      <w:lvlJc w:val="left"/>
      <w:pPr>
        <w:ind w:left="8316" w:hanging="360"/>
      </w:pPr>
    </w:lvl>
    <w:lvl w:ilvl="2" w:tplc="0409001B" w:tentative="1">
      <w:start w:val="1"/>
      <w:numFmt w:val="lowerRoman"/>
      <w:lvlText w:val="%3."/>
      <w:lvlJc w:val="right"/>
      <w:pPr>
        <w:ind w:left="9036" w:hanging="180"/>
      </w:pPr>
    </w:lvl>
    <w:lvl w:ilvl="3" w:tplc="0409000F" w:tentative="1">
      <w:start w:val="1"/>
      <w:numFmt w:val="decimal"/>
      <w:lvlText w:val="%4."/>
      <w:lvlJc w:val="left"/>
      <w:pPr>
        <w:ind w:left="9756" w:hanging="360"/>
      </w:pPr>
    </w:lvl>
    <w:lvl w:ilvl="4" w:tplc="04090019" w:tentative="1">
      <w:start w:val="1"/>
      <w:numFmt w:val="lowerLetter"/>
      <w:lvlText w:val="%5."/>
      <w:lvlJc w:val="left"/>
      <w:pPr>
        <w:ind w:left="10476" w:hanging="360"/>
      </w:pPr>
    </w:lvl>
    <w:lvl w:ilvl="5" w:tplc="0409001B" w:tentative="1">
      <w:start w:val="1"/>
      <w:numFmt w:val="lowerRoman"/>
      <w:lvlText w:val="%6."/>
      <w:lvlJc w:val="right"/>
      <w:pPr>
        <w:ind w:left="11196" w:hanging="180"/>
      </w:pPr>
    </w:lvl>
    <w:lvl w:ilvl="6" w:tplc="0409000F" w:tentative="1">
      <w:start w:val="1"/>
      <w:numFmt w:val="decimal"/>
      <w:lvlText w:val="%7."/>
      <w:lvlJc w:val="left"/>
      <w:pPr>
        <w:ind w:left="11916" w:hanging="360"/>
      </w:pPr>
    </w:lvl>
    <w:lvl w:ilvl="7" w:tplc="04090019" w:tentative="1">
      <w:start w:val="1"/>
      <w:numFmt w:val="lowerLetter"/>
      <w:lvlText w:val="%8."/>
      <w:lvlJc w:val="left"/>
      <w:pPr>
        <w:ind w:left="12636" w:hanging="360"/>
      </w:pPr>
    </w:lvl>
    <w:lvl w:ilvl="8" w:tplc="0409001B" w:tentative="1">
      <w:start w:val="1"/>
      <w:numFmt w:val="lowerRoman"/>
      <w:lvlText w:val="%9."/>
      <w:lvlJc w:val="right"/>
      <w:pPr>
        <w:ind w:left="13356" w:hanging="180"/>
      </w:pPr>
    </w:lvl>
  </w:abstractNum>
  <w:abstractNum w:abstractNumId="1" w15:restartNumberingAfterBreak="0">
    <w:nsid w:val="13F1408A"/>
    <w:multiLevelType w:val="hybridMultilevel"/>
    <w:tmpl w:val="4188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527FC"/>
    <w:multiLevelType w:val="hybridMultilevel"/>
    <w:tmpl w:val="2ECE11B2"/>
    <w:lvl w:ilvl="0" w:tplc="3E12C386">
      <w:start w:val="2"/>
      <w:numFmt w:val="decimal"/>
      <w:lvlText w:val="%1-"/>
      <w:lvlJc w:val="left"/>
      <w:pPr>
        <w:ind w:left="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6C1836">
      <w:start w:val="1"/>
      <w:numFmt w:val="lowerLetter"/>
      <w:lvlText w:val="%2"/>
      <w:lvlJc w:val="left"/>
      <w:pPr>
        <w:ind w:left="1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E5E8">
      <w:start w:val="1"/>
      <w:numFmt w:val="lowerRoman"/>
      <w:lvlText w:val="%3"/>
      <w:lvlJc w:val="left"/>
      <w:pPr>
        <w:ind w:left="1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B4C312">
      <w:start w:val="1"/>
      <w:numFmt w:val="decimal"/>
      <w:lvlText w:val="%4"/>
      <w:lvlJc w:val="left"/>
      <w:pPr>
        <w:ind w:left="2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E0323E">
      <w:start w:val="1"/>
      <w:numFmt w:val="lowerLetter"/>
      <w:lvlText w:val="%5"/>
      <w:lvlJc w:val="left"/>
      <w:pPr>
        <w:ind w:left="3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A44262">
      <w:start w:val="1"/>
      <w:numFmt w:val="lowerRoman"/>
      <w:lvlText w:val="%6"/>
      <w:lvlJc w:val="left"/>
      <w:pPr>
        <w:ind w:left="4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261D24">
      <w:start w:val="1"/>
      <w:numFmt w:val="decimal"/>
      <w:lvlText w:val="%7"/>
      <w:lvlJc w:val="left"/>
      <w:pPr>
        <w:ind w:left="4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52842E">
      <w:start w:val="1"/>
      <w:numFmt w:val="lowerLetter"/>
      <w:lvlText w:val="%8"/>
      <w:lvlJc w:val="left"/>
      <w:pPr>
        <w:ind w:left="5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3ED5E8">
      <w:start w:val="1"/>
      <w:numFmt w:val="lowerRoman"/>
      <w:lvlText w:val="%9"/>
      <w:lvlJc w:val="left"/>
      <w:pPr>
        <w:ind w:left="6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C525448"/>
    <w:multiLevelType w:val="hybridMultilevel"/>
    <w:tmpl w:val="C200F2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A41712"/>
    <w:multiLevelType w:val="hybridMultilevel"/>
    <w:tmpl w:val="90604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54A6EB5"/>
    <w:multiLevelType w:val="hybridMultilevel"/>
    <w:tmpl w:val="A516E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F13B5"/>
    <w:multiLevelType w:val="hybridMultilevel"/>
    <w:tmpl w:val="DBBEC028"/>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295945"/>
    <w:multiLevelType w:val="hybridMultilevel"/>
    <w:tmpl w:val="B1DE09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761B4BF4"/>
    <w:multiLevelType w:val="hybridMultilevel"/>
    <w:tmpl w:val="F13E7B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0"/>
  </w:num>
  <w:num w:numId="4">
    <w:abstractNumId w:val="4"/>
  </w:num>
  <w:num w:numId="5">
    <w:abstractNumId w:val="5"/>
  </w:num>
  <w:num w:numId="6">
    <w:abstractNumId w:val="1"/>
  </w:num>
  <w:num w:numId="7">
    <w:abstractNumId w:val="3"/>
  </w:num>
  <w:num w:numId="8">
    <w:abstractNumId w:val="12"/>
  </w:num>
  <w:num w:numId="9">
    <w:abstractNumId w:val="7"/>
  </w:num>
  <w:num w:numId="10">
    <w:abstractNumId w:val="9"/>
  </w:num>
  <w:num w:numId="11">
    <w:abstractNumId w:val="6"/>
  </w:num>
  <w:num w:numId="12">
    <w:abstractNumId w:val="2"/>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3FE4"/>
    <w:rsid w:val="00005774"/>
    <w:rsid w:val="00007B9F"/>
    <w:rsid w:val="00012868"/>
    <w:rsid w:val="00022DE4"/>
    <w:rsid w:val="00034864"/>
    <w:rsid w:val="000428A6"/>
    <w:rsid w:val="00044017"/>
    <w:rsid w:val="00046E74"/>
    <w:rsid w:val="00050D71"/>
    <w:rsid w:val="0006166C"/>
    <w:rsid w:val="00061BB1"/>
    <w:rsid w:val="00063AD7"/>
    <w:rsid w:val="00066F6A"/>
    <w:rsid w:val="000674C0"/>
    <w:rsid w:val="00070BE9"/>
    <w:rsid w:val="00071CBA"/>
    <w:rsid w:val="00072929"/>
    <w:rsid w:val="0008002F"/>
    <w:rsid w:val="00080DC6"/>
    <w:rsid w:val="00082B80"/>
    <w:rsid w:val="000863DF"/>
    <w:rsid w:val="00090A55"/>
    <w:rsid w:val="00094A9F"/>
    <w:rsid w:val="000A1C7A"/>
    <w:rsid w:val="000A1F15"/>
    <w:rsid w:val="000A485F"/>
    <w:rsid w:val="000A67F9"/>
    <w:rsid w:val="000A69B4"/>
    <w:rsid w:val="000A706C"/>
    <w:rsid w:val="000B4430"/>
    <w:rsid w:val="000D6836"/>
    <w:rsid w:val="000E19A2"/>
    <w:rsid w:val="000E58E3"/>
    <w:rsid w:val="000E59DE"/>
    <w:rsid w:val="000E7C5A"/>
    <w:rsid w:val="000F08FD"/>
    <w:rsid w:val="000F2476"/>
    <w:rsid w:val="000F3655"/>
    <w:rsid w:val="000F5F6D"/>
    <w:rsid w:val="00104BF3"/>
    <w:rsid w:val="00105719"/>
    <w:rsid w:val="0010580A"/>
    <w:rsid w:val="00106F2E"/>
    <w:rsid w:val="001141F6"/>
    <w:rsid w:val="00116AD0"/>
    <w:rsid w:val="00117B56"/>
    <w:rsid w:val="001264CB"/>
    <w:rsid w:val="001304F3"/>
    <w:rsid w:val="00133511"/>
    <w:rsid w:val="00133AAA"/>
    <w:rsid w:val="00134C65"/>
    <w:rsid w:val="0014600C"/>
    <w:rsid w:val="00147D0B"/>
    <w:rsid w:val="00147EF4"/>
    <w:rsid w:val="00154F7F"/>
    <w:rsid w:val="0015696E"/>
    <w:rsid w:val="00163893"/>
    <w:rsid w:val="00174615"/>
    <w:rsid w:val="00180493"/>
    <w:rsid w:val="00181FCE"/>
    <w:rsid w:val="00182552"/>
    <w:rsid w:val="001A2AE2"/>
    <w:rsid w:val="001A486D"/>
    <w:rsid w:val="001B0307"/>
    <w:rsid w:val="001C1329"/>
    <w:rsid w:val="001C1CD7"/>
    <w:rsid w:val="001C5785"/>
    <w:rsid w:val="001C6FF7"/>
    <w:rsid w:val="001D1CE1"/>
    <w:rsid w:val="001D678C"/>
    <w:rsid w:val="001D7657"/>
    <w:rsid w:val="001E77FC"/>
    <w:rsid w:val="001F511E"/>
    <w:rsid w:val="001F5D60"/>
    <w:rsid w:val="002000D6"/>
    <w:rsid w:val="00203A53"/>
    <w:rsid w:val="00204C4E"/>
    <w:rsid w:val="00204FBF"/>
    <w:rsid w:val="0020555A"/>
    <w:rsid w:val="00206581"/>
    <w:rsid w:val="00210FDA"/>
    <w:rsid w:val="002212F6"/>
    <w:rsid w:val="00221D38"/>
    <w:rsid w:val="002358AF"/>
    <w:rsid w:val="00236F0D"/>
    <w:rsid w:val="0023793A"/>
    <w:rsid w:val="00242DCC"/>
    <w:rsid w:val="00247E11"/>
    <w:rsid w:val="00254E31"/>
    <w:rsid w:val="00264C9D"/>
    <w:rsid w:val="00265ED3"/>
    <w:rsid w:val="00270C52"/>
    <w:rsid w:val="00280E05"/>
    <w:rsid w:val="002961C9"/>
    <w:rsid w:val="00297E64"/>
    <w:rsid w:val="002A3B7A"/>
    <w:rsid w:val="002A4CD2"/>
    <w:rsid w:val="002A74B9"/>
    <w:rsid w:val="002B28B2"/>
    <w:rsid w:val="002B417A"/>
    <w:rsid w:val="002C1FCD"/>
    <w:rsid w:val="002D2398"/>
    <w:rsid w:val="002D51DB"/>
    <w:rsid w:val="002E69B9"/>
    <w:rsid w:val="002E7BA4"/>
    <w:rsid w:val="002F0201"/>
    <w:rsid w:val="002F032D"/>
    <w:rsid w:val="002F1537"/>
    <w:rsid w:val="00303AAE"/>
    <w:rsid w:val="00305509"/>
    <w:rsid w:val="0030567D"/>
    <w:rsid w:val="003068D1"/>
    <w:rsid w:val="003132A6"/>
    <w:rsid w:val="00327FCC"/>
    <w:rsid w:val="00330783"/>
    <w:rsid w:val="0033667F"/>
    <w:rsid w:val="0034068F"/>
    <w:rsid w:val="0034149C"/>
    <w:rsid w:val="003531C2"/>
    <w:rsid w:val="003536D3"/>
    <w:rsid w:val="00355AC1"/>
    <w:rsid w:val="00362013"/>
    <w:rsid w:val="00363A6C"/>
    <w:rsid w:val="00372012"/>
    <w:rsid w:val="00372B10"/>
    <w:rsid w:val="003813BE"/>
    <w:rsid w:val="00384997"/>
    <w:rsid w:val="00386210"/>
    <w:rsid w:val="00391BA9"/>
    <w:rsid w:val="00392D73"/>
    <w:rsid w:val="00397773"/>
    <w:rsid w:val="003A16B8"/>
    <w:rsid w:val="003A2241"/>
    <w:rsid w:val="003A3412"/>
    <w:rsid w:val="003A6895"/>
    <w:rsid w:val="003A718A"/>
    <w:rsid w:val="003B25E2"/>
    <w:rsid w:val="003B418F"/>
    <w:rsid w:val="003C55CC"/>
    <w:rsid w:val="003C56DD"/>
    <w:rsid w:val="003D3D4F"/>
    <w:rsid w:val="003D4EAF"/>
    <w:rsid w:val="003D5A4B"/>
    <w:rsid w:val="003D742A"/>
    <w:rsid w:val="003D7925"/>
    <w:rsid w:val="003E04B9"/>
    <w:rsid w:val="003E1606"/>
    <w:rsid w:val="003E179B"/>
    <w:rsid w:val="003E55DB"/>
    <w:rsid w:val="003F6248"/>
    <w:rsid w:val="003F664B"/>
    <w:rsid w:val="003F6E35"/>
    <w:rsid w:val="00400BD6"/>
    <w:rsid w:val="00402FE6"/>
    <w:rsid w:val="00404999"/>
    <w:rsid w:val="00404F3E"/>
    <w:rsid w:val="00406DC6"/>
    <w:rsid w:val="0040758C"/>
    <w:rsid w:val="00420E34"/>
    <w:rsid w:val="00423544"/>
    <w:rsid w:val="004274AA"/>
    <w:rsid w:val="0043096C"/>
    <w:rsid w:val="004361D7"/>
    <w:rsid w:val="00446A3A"/>
    <w:rsid w:val="00452A1E"/>
    <w:rsid w:val="004657C9"/>
    <w:rsid w:val="004662C5"/>
    <w:rsid w:val="00467291"/>
    <w:rsid w:val="004745A6"/>
    <w:rsid w:val="0048407D"/>
    <w:rsid w:val="004A1451"/>
    <w:rsid w:val="004A4634"/>
    <w:rsid w:val="004A6A6D"/>
    <w:rsid w:val="004C23B8"/>
    <w:rsid w:val="004C290D"/>
    <w:rsid w:val="004D2002"/>
    <w:rsid w:val="004D3497"/>
    <w:rsid w:val="004D4BBD"/>
    <w:rsid w:val="004E0EBA"/>
    <w:rsid w:val="004E2F85"/>
    <w:rsid w:val="004E3ECF"/>
    <w:rsid w:val="004E5D68"/>
    <w:rsid w:val="004E60C2"/>
    <w:rsid w:val="004E646B"/>
    <w:rsid w:val="004F0938"/>
    <w:rsid w:val="004F118F"/>
    <w:rsid w:val="004F35CA"/>
    <w:rsid w:val="005073E1"/>
    <w:rsid w:val="00516004"/>
    <w:rsid w:val="00522551"/>
    <w:rsid w:val="005257E7"/>
    <w:rsid w:val="00530B18"/>
    <w:rsid w:val="0053408C"/>
    <w:rsid w:val="00534329"/>
    <w:rsid w:val="00535D14"/>
    <w:rsid w:val="005413BE"/>
    <w:rsid w:val="00541757"/>
    <w:rsid w:val="00544838"/>
    <w:rsid w:val="005528D5"/>
    <w:rsid w:val="00567BCD"/>
    <w:rsid w:val="00570E16"/>
    <w:rsid w:val="00581024"/>
    <w:rsid w:val="00581B3C"/>
    <w:rsid w:val="00581C85"/>
    <w:rsid w:val="005827E2"/>
    <w:rsid w:val="00583347"/>
    <w:rsid w:val="00584D07"/>
    <w:rsid w:val="00584DA6"/>
    <w:rsid w:val="00595034"/>
    <w:rsid w:val="005A79E1"/>
    <w:rsid w:val="005B22D6"/>
    <w:rsid w:val="005B5FE8"/>
    <w:rsid w:val="005B76A1"/>
    <w:rsid w:val="005C050F"/>
    <w:rsid w:val="005C0BE2"/>
    <w:rsid w:val="005C71F0"/>
    <w:rsid w:val="005D059B"/>
    <w:rsid w:val="005D0EAE"/>
    <w:rsid w:val="005D132D"/>
    <w:rsid w:val="005D524E"/>
    <w:rsid w:val="005D644B"/>
    <w:rsid w:val="005D69BE"/>
    <w:rsid w:val="005E2720"/>
    <w:rsid w:val="005F08C4"/>
    <w:rsid w:val="005F733A"/>
    <w:rsid w:val="006025DD"/>
    <w:rsid w:val="0060297B"/>
    <w:rsid w:val="006031F2"/>
    <w:rsid w:val="006069A8"/>
    <w:rsid w:val="00606B47"/>
    <w:rsid w:val="006101CA"/>
    <w:rsid w:val="006120D9"/>
    <w:rsid w:val="00624259"/>
    <w:rsid w:val="00627034"/>
    <w:rsid w:val="006279D6"/>
    <w:rsid w:val="006315D0"/>
    <w:rsid w:val="00631E09"/>
    <w:rsid w:val="006377B6"/>
    <w:rsid w:val="00637C8B"/>
    <w:rsid w:val="0066239A"/>
    <w:rsid w:val="006708EC"/>
    <w:rsid w:val="00670C84"/>
    <w:rsid w:val="00671EDD"/>
    <w:rsid w:val="00677895"/>
    <w:rsid w:val="006838B5"/>
    <w:rsid w:val="00690E17"/>
    <w:rsid w:val="00692654"/>
    <w:rsid w:val="006B21B6"/>
    <w:rsid w:val="006B317B"/>
    <w:rsid w:val="006C6E15"/>
    <w:rsid w:val="006D4F39"/>
    <w:rsid w:val="006E6F60"/>
    <w:rsid w:val="006F0183"/>
    <w:rsid w:val="00706CA6"/>
    <w:rsid w:val="00726207"/>
    <w:rsid w:val="00727218"/>
    <w:rsid w:val="00750E6D"/>
    <w:rsid w:val="00751E9D"/>
    <w:rsid w:val="007542C8"/>
    <w:rsid w:val="0075633E"/>
    <w:rsid w:val="007645B4"/>
    <w:rsid w:val="007716A6"/>
    <w:rsid w:val="00772190"/>
    <w:rsid w:val="007873C1"/>
    <w:rsid w:val="0078752C"/>
    <w:rsid w:val="0079031B"/>
    <w:rsid w:val="007A04CD"/>
    <w:rsid w:val="007A4107"/>
    <w:rsid w:val="007A7C20"/>
    <w:rsid w:val="007B0B99"/>
    <w:rsid w:val="007B21F5"/>
    <w:rsid w:val="007D1827"/>
    <w:rsid w:val="007D3402"/>
    <w:rsid w:val="007E6D44"/>
    <w:rsid w:val="007F250E"/>
    <w:rsid w:val="007F319C"/>
    <w:rsid w:val="00807DE1"/>
    <w:rsid w:val="00815408"/>
    <w:rsid w:val="0081783F"/>
    <w:rsid w:val="00821C16"/>
    <w:rsid w:val="00833F35"/>
    <w:rsid w:val="008414DA"/>
    <w:rsid w:val="008467A5"/>
    <w:rsid w:val="00864E47"/>
    <w:rsid w:val="00867A6A"/>
    <w:rsid w:val="00867FFC"/>
    <w:rsid w:val="00873B99"/>
    <w:rsid w:val="0088070E"/>
    <w:rsid w:val="008A3F48"/>
    <w:rsid w:val="008A7526"/>
    <w:rsid w:val="008B1371"/>
    <w:rsid w:val="008B2E37"/>
    <w:rsid w:val="008C3854"/>
    <w:rsid w:val="008D45B0"/>
    <w:rsid w:val="008D4B80"/>
    <w:rsid w:val="008E1975"/>
    <w:rsid w:val="008E27DA"/>
    <w:rsid w:val="008F3E7F"/>
    <w:rsid w:val="00902FDF"/>
    <w:rsid w:val="00905FEE"/>
    <w:rsid w:val="0091268A"/>
    <w:rsid w:val="00915E09"/>
    <w:rsid w:val="009166AF"/>
    <w:rsid w:val="009175DB"/>
    <w:rsid w:val="00917B8D"/>
    <w:rsid w:val="00923F9C"/>
    <w:rsid w:val="00925B10"/>
    <w:rsid w:val="009476BA"/>
    <w:rsid w:val="00967B24"/>
    <w:rsid w:val="0098449B"/>
    <w:rsid w:val="0098755F"/>
    <w:rsid w:val="009965AB"/>
    <w:rsid w:val="009A072D"/>
    <w:rsid w:val="009A07B9"/>
    <w:rsid w:val="009A7A8F"/>
    <w:rsid w:val="009B45DC"/>
    <w:rsid w:val="009B609A"/>
    <w:rsid w:val="009B68B5"/>
    <w:rsid w:val="009C386A"/>
    <w:rsid w:val="009C4ACD"/>
    <w:rsid w:val="009C6A93"/>
    <w:rsid w:val="009D18FC"/>
    <w:rsid w:val="009D36E7"/>
    <w:rsid w:val="009D5412"/>
    <w:rsid w:val="009D6AC3"/>
    <w:rsid w:val="009E2D35"/>
    <w:rsid w:val="009F7BAF"/>
    <w:rsid w:val="00A07775"/>
    <w:rsid w:val="00A11A57"/>
    <w:rsid w:val="00A12DBC"/>
    <w:rsid w:val="00A12FC9"/>
    <w:rsid w:val="00A2126F"/>
    <w:rsid w:val="00A30E4D"/>
    <w:rsid w:val="00A32E9F"/>
    <w:rsid w:val="00A33251"/>
    <w:rsid w:val="00A36EAD"/>
    <w:rsid w:val="00A46A06"/>
    <w:rsid w:val="00A46C4C"/>
    <w:rsid w:val="00A6062C"/>
    <w:rsid w:val="00A658DD"/>
    <w:rsid w:val="00A676A4"/>
    <w:rsid w:val="00A717B0"/>
    <w:rsid w:val="00A72964"/>
    <w:rsid w:val="00A85288"/>
    <w:rsid w:val="00A86DC2"/>
    <w:rsid w:val="00A94EDB"/>
    <w:rsid w:val="00AA2838"/>
    <w:rsid w:val="00AB19FE"/>
    <w:rsid w:val="00AB2B0D"/>
    <w:rsid w:val="00AB71A5"/>
    <w:rsid w:val="00AC1C33"/>
    <w:rsid w:val="00AC1D16"/>
    <w:rsid w:val="00AC2AB0"/>
    <w:rsid w:val="00AC3B00"/>
    <w:rsid w:val="00AD0FCF"/>
    <w:rsid w:val="00AD37EA"/>
    <w:rsid w:val="00AD4058"/>
    <w:rsid w:val="00AD61FC"/>
    <w:rsid w:val="00AE0711"/>
    <w:rsid w:val="00AF3752"/>
    <w:rsid w:val="00B04671"/>
    <w:rsid w:val="00B14DEE"/>
    <w:rsid w:val="00B1534B"/>
    <w:rsid w:val="00B15F45"/>
    <w:rsid w:val="00B23A10"/>
    <w:rsid w:val="00B2409B"/>
    <w:rsid w:val="00B302AD"/>
    <w:rsid w:val="00B32265"/>
    <w:rsid w:val="00B36279"/>
    <w:rsid w:val="00B412FE"/>
    <w:rsid w:val="00B43729"/>
    <w:rsid w:val="00B5102D"/>
    <w:rsid w:val="00B521B7"/>
    <w:rsid w:val="00B708AB"/>
    <w:rsid w:val="00B727AD"/>
    <w:rsid w:val="00B9793C"/>
    <w:rsid w:val="00BA7B19"/>
    <w:rsid w:val="00BC0228"/>
    <w:rsid w:val="00BC76C0"/>
    <w:rsid w:val="00BD02C5"/>
    <w:rsid w:val="00BE7F36"/>
    <w:rsid w:val="00BF0A7C"/>
    <w:rsid w:val="00C342BC"/>
    <w:rsid w:val="00C36AC7"/>
    <w:rsid w:val="00C370D1"/>
    <w:rsid w:val="00C50B5A"/>
    <w:rsid w:val="00C533EF"/>
    <w:rsid w:val="00C56D4F"/>
    <w:rsid w:val="00C6121F"/>
    <w:rsid w:val="00C62F49"/>
    <w:rsid w:val="00C72C44"/>
    <w:rsid w:val="00C758B3"/>
    <w:rsid w:val="00C83DB3"/>
    <w:rsid w:val="00C854F1"/>
    <w:rsid w:val="00C85B2D"/>
    <w:rsid w:val="00C8774B"/>
    <w:rsid w:val="00C90C62"/>
    <w:rsid w:val="00CA2091"/>
    <w:rsid w:val="00CA40AC"/>
    <w:rsid w:val="00CA4738"/>
    <w:rsid w:val="00CA7B92"/>
    <w:rsid w:val="00CB10A9"/>
    <w:rsid w:val="00CB130B"/>
    <w:rsid w:val="00CB5AF6"/>
    <w:rsid w:val="00CC7B3E"/>
    <w:rsid w:val="00CD3FC9"/>
    <w:rsid w:val="00CE2724"/>
    <w:rsid w:val="00CE36D3"/>
    <w:rsid w:val="00CF6708"/>
    <w:rsid w:val="00D03A40"/>
    <w:rsid w:val="00D0779D"/>
    <w:rsid w:val="00D1143A"/>
    <w:rsid w:val="00D1550E"/>
    <w:rsid w:val="00D178A5"/>
    <w:rsid w:val="00D23280"/>
    <w:rsid w:val="00D248C3"/>
    <w:rsid w:val="00D24937"/>
    <w:rsid w:val="00D27BDD"/>
    <w:rsid w:val="00D30E6A"/>
    <w:rsid w:val="00D31C22"/>
    <w:rsid w:val="00D330F7"/>
    <w:rsid w:val="00D352A0"/>
    <w:rsid w:val="00D355A3"/>
    <w:rsid w:val="00D35AEC"/>
    <w:rsid w:val="00D41AEC"/>
    <w:rsid w:val="00D469A0"/>
    <w:rsid w:val="00D56E82"/>
    <w:rsid w:val="00D64F13"/>
    <w:rsid w:val="00D67953"/>
    <w:rsid w:val="00D7585F"/>
    <w:rsid w:val="00D80DD5"/>
    <w:rsid w:val="00D80DF8"/>
    <w:rsid w:val="00D84C32"/>
    <w:rsid w:val="00D909DD"/>
    <w:rsid w:val="00D92EBE"/>
    <w:rsid w:val="00D93AE5"/>
    <w:rsid w:val="00DB131F"/>
    <w:rsid w:val="00DB1E10"/>
    <w:rsid w:val="00DB1FEF"/>
    <w:rsid w:val="00DC3ACF"/>
    <w:rsid w:val="00DC5FB3"/>
    <w:rsid w:val="00DC6B0A"/>
    <w:rsid w:val="00DE1105"/>
    <w:rsid w:val="00DE65DF"/>
    <w:rsid w:val="00DF401D"/>
    <w:rsid w:val="00DF4C02"/>
    <w:rsid w:val="00E123C8"/>
    <w:rsid w:val="00E17DF2"/>
    <w:rsid w:val="00E216D5"/>
    <w:rsid w:val="00E25CF5"/>
    <w:rsid w:val="00E2684E"/>
    <w:rsid w:val="00E326D3"/>
    <w:rsid w:val="00E4487D"/>
    <w:rsid w:val="00E4594B"/>
    <w:rsid w:val="00E604D2"/>
    <w:rsid w:val="00E61516"/>
    <w:rsid w:val="00E61BF8"/>
    <w:rsid w:val="00E61E9F"/>
    <w:rsid w:val="00E734E3"/>
    <w:rsid w:val="00E7597F"/>
    <w:rsid w:val="00E81C0D"/>
    <w:rsid w:val="00E92ACD"/>
    <w:rsid w:val="00E94D9F"/>
    <w:rsid w:val="00E9635D"/>
    <w:rsid w:val="00EA759B"/>
    <w:rsid w:val="00EB174C"/>
    <w:rsid w:val="00EB39F9"/>
    <w:rsid w:val="00EB5143"/>
    <w:rsid w:val="00EB5397"/>
    <w:rsid w:val="00EC1D57"/>
    <w:rsid w:val="00EC2141"/>
    <w:rsid w:val="00EE06F8"/>
    <w:rsid w:val="00EE0DAB"/>
    <w:rsid w:val="00EE1AC2"/>
    <w:rsid w:val="00EE3730"/>
    <w:rsid w:val="00EF3963"/>
    <w:rsid w:val="00EF62DF"/>
    <w:rsid w:val="00F04784"/>
    <w:rsid w:val="00F04ADF"/>
    <w:rsid w:val="00F16E02"/>
    <w:rsid w:val="00F170F4"/>
    <w:rsid w:val="00F221D4"/>
    <w:rsid w:val="00F26041"/>
    <w:rsid w:val="00F3010C"/>
    <w:rsid w:val="00F318D0"/>
    <w:rsid w:val="00F352D5"/>
    <w:rsid w:val="00F3666E"/>
    <w:rsid w:val="00F4329F"/>
    <w:rsid w:val="00F44507"/>
    <w:rsid w:val="00F47BA7"/>
    <w:rsid w:val="00F550BE"/>
    <w:rsid w:val="00F61FC7"/>
    <w:rsid w:val="00F62B78"/>
    <w:rsid w:val="00F6344E"/>
    <w:rsid w:val="00F679C2"/>
    <w:rsid w:val="00F745F2"/>
    <w:rsid w:val="00F80095"/>
    <w:rsid w:val="00F80574"/>
    <w:rsid w:val="00F82725"/>
    <w:rsid w:val="00F828D1"/>
    <w:rsid w:val="00F87100"/>
    <w:rsid w:val="00F93AD2"/>
    <w:rsid w:val="00F94358"/>
    <w:rsid w:val="00F94F89"/>
    <w:rsid w:val="00FA5E81"/>
    <w:rsid w:val="00FB6A6F"/>
    <w:rsid w:val="00FC2D99"/>
    <w:rsid w:val="00FC7B1E"/>
    <w:rsid w:val="00FE1B7E"/>
    <w:rsid w:val="00FE4D20"/>
    <w:rsid w:val="00FE5F42"/>
    <w:rsid w:val="00FE5F80"/>
    <w:rsid w:val="00FE6492"/>
    <w:rsid w:val="00FF0724"/>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0998B6B"/>
  <w15:chartTrackingRefBased/>
  <w15:docId w15:val="{9964E570-98A8-4492-AB58-504E1D93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75DB"/>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paragraph" w:styleId="5">
    <w:name w:val="heading 5"/>
    <w:basedOn w:val="a"/>
    <w:next w:val="a"/>
    <w:link w:val="5Char"/>
    <w:qFormat/>
    <w:rsid w:val="00A33251"/>
    <w:pPr>
      <w:keepNext/>
      <w:spacing w:line="400" w:lineRule="exact"/>
      <w:outlineLvl w:val="4"/>
    </w:pPr>
    <w:rPr>
      <w:rFonts w:cs="Times New Roman"/>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3-2">
    <w:name w:val="Medium Grid 3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2">
    <w:name w:val="Colorful List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Colorful Shading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4-4">
    <w:name w:val="Grid Table 4 Accent 4"/>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Grid Table 6 Colorful Accent 4"/>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5">
    <w:name w:val="Grid Table 6 Colorful Accent 5"/>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1">
    <w:name w:val="Light Grid Accent 2"/>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List-Accent11">
    <w:name w:val="Colorful List - Accent 11"/>
    <w:basedOn w:val="a"/>
    <w:uiPriority w:val="34"/>
    <w:qFormat/>
    <w:rsid w:val="001C1CD7"/>
    <w:pPr>
      <w:spacing w:after="200" w:line="276" w:lineRule="auto"/>
      <w:ind w:left="720"/>
      <w:contextualSpacing/>
    </w:pPr>
    <w:rPr>
      <w:rFonts w:ascii="Calibri" w:eastAsia="Calibri" w:hAnsi="Calibri" w:cs="Arial"/>
      <w:sz w:val="22"/>
      <w:szCs w:val="22"/>
    </w:rPr>
  </w:style>
  <w:style w:type="table" w:styleId="a8">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807DE1"/>
    <w:pPr>
      <w:bidi/>
    </w:pPr>
    <w:rPr>
      <w:rFonts w:ascii="Calibri" w:hAnsi="Calibri"/>
      <w:sz w:val="22"/>
      <w:szCs w:val="22"/>
    </w:rPr>
  </w:style>
  <w:style w:type="character" w:customStyle="1" w:styleId="MediumGrid2Char">
    <w:name w:val="Medium Grid 2 Char"/>
    <w:link w:val="MediumGrid21"/>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1-2">
    <w:name w:val="Medium Shading 1 Accent 2"/>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5Char">
    <w:name w:val="عنوان 5 Char"/>
    <w:link w:val="5"/>
    <w:rsid w:val="00A33251"/>
    <w:rPr>
      <w:rFonts w:cs="Simplified Arabic"/>
      <w:szCs w:val="28"/>
    </w:rPr>
  </w:style>
  <w:style w:type="paragraph" w:customStyle="1" w:styleId="Default">
    <w:name w:val="Default"/>
    <w:rsid w:val="00071CBA"/>
    <w:pPr>
      <w:autoSpaceDE w:val="0"/>
      <w:autoSpaceDN w:val="0"/>
      <w:adjustRightInd w:val="0"/>
    </w:pPr>
    <w:rPr>
      <w:color w:val="000000"/>
      <w:sz w:val="24"/>
      <w:szCs w:val="24"/>
    </w:rPr>
  </w:style>
  <w:style w:type="table" w:styleId="3-1">
    <w:name w:val="List Table 3 Accent 1"/>
    <w:basedOn w:val="a1"/>
    <w:uiPriority w:val="46"/>
    <w:rsid w:val="007A04C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a9">
    <w:name w:val="List Paragraph"/>
    <w:basedOn w:val="a"/>
    <w:uiPriority w:val="34"/>
    <w:qFormat/>
    <w:rsid w:val="00206581"/>
    <w:pPr>
      <w:ind w:left="720"/>
      <w:contextualSpacing/>
    </w:pPr>
  </w:style>
  <w:style w:type="table" w:styleId="3-5">
    <w:name w:val="List Table 3 Accent 5"/>
    <w:basedOn w:val="a1"/>
    <w:uiPriority w:val="46"/>
    <w:rsid w:val="00E92AC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2-1">
    <w:name w:val="Grid Table 2 Accent 1"/>
    <w:basedOn w:val="a1"/>
    <w:uiPriority w:val="40"/>
    <w:rsid w:val="00446A3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a0"/>
    <w:uiPriority w:val="99"/>
    <w:rsid w:val="00204C4E"/>
    <w:rPr>
      <w:color w:val="0563C1" w:themeColor="hyperlink"/>
      <w:u w:val="single"/>
    </w:rPr>
  </w:style>
  <w:style w:type="character" w:customStyle="1" w:styleId="10">
    <w:name w:val="إشارة لم يتم حلها1"/>
    <w:basedOn w:val="a0"/>
    <w:uiPriority w:val="47"/>
    <w:rsid w:val="00204C4E"/>
    <w:rPr>
      <w:color w:val="605E5C"/>
      <w:shd w:val="clear" w:color="auto" w:fill="E1DFDD"/>
    </w:rPr>
  </w:style>
  <w:style w:type="paragraph" w:styleId="HTML">
    <w:name w:val="HTML Preformatted"/>
    <w:basedOn w:val="a"/>
    <w:link w:val="HTMLChar"/>
    <w:uiPriority w:val="99"/>
    <w:unhideWhenUsed/>
    <w:rsid w:val="00905FEE"/>
    <w:rPr>
      <w:rFonts w:ascii="Consolas" w:eastAsiaTheme="minorHAnsi" w:hAnsi="Consolas" w:cstheme="minorBidi"/>
    </w:rPr>
  </w:style>
  <w:style w:type="character" w:customStyle="1" w:styleId="HTMLChar">
    <w:name w:val="بتنسيق HTML مسبق Char"/>
    <w:basedOn w:val="a0"/>
    <w:link w:val="HTML"/>
    <w:uiPriority w:val="99"/>
    <w:rsid w:val="00905FEE"/>
    <w:rPr>
      <w:rFonts w:ascii="Consolas" w:eastAsiaTheme="minorHAnsi" w:hAnsi="Consola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9180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D586-FF21-4261-ACB0-752BE28F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Hewlett-Packard</Company>
  <LinksUpToDate>false</LinksUpToDate>
  <CharactersWithSpaces>4305</CharactersWithSpaces>
  <SharedDoc>false</SharedDoc>
  <HLinks>
    <vt:vector size="6" baseType="variant">
      <vt:variant>
        <vt:i4>3407911</vt:i4>
      </vt:variant>
      <vt:variant>
        <vt:i4>2048</vt:i4>
      </vt:variant>
      <vt:variant>
        <vt:i4>1025</vt:i4>
      </vt:variant>
      <vt:variant>
        <vt:i4>1</vt:i4>
      </vt:variant>
      <vt:variant>
        <vt:lpwstr>page%201%20001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natik</cp:lastModifiedBy>
  <cp:revision>2</cp:revision>
  <cp:lastPrinted>2021-06-11T20:06:00Z</cp:lastPrinted>
  <dcterms:created xsi:type="dcterms:W3CDTF">2024-03-22T22:51:00Z</dcterms:created>
  <dcterms:modified xsi:type="dcterms:W3CDTF">2024-03-22T22:51:00Z</dcterms:modified>
</cp:coreProperties>
</file>