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100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40"/>
        <w:gridCol w:w="323"/>
        <w:gridCol w:w="379"/>
        <w:gridCol w:w="1873"/>
        <w:gridCol w:w="729"/>
        <w:gridCol w:w="1393"/>
        <w:gridCol w:w="2137"/>
        <w:gridCol w:w="1733"/>
      </w:tblGrid>
      <w:tr w:rsidR="001121E3" w:rsidRPr="00B80B61" w14:paraId="317DEA1E" w14:textId="77777777" w:rsidTr="00AE4F35">
        <w:tc>
          <w:tcPr>
            <w:tcW w:w="10017" w:type="dxa"/>
            <w:gridSpan w:val="9"/>
            <w:shd w:val="clear" w:color="auto" w:fill="DEEAF6"/>
          </w:tcPr>
          <w:p w14:paraId="19D5933A" w14:textId="43EB5840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>
              <w:t xml:space="preserve"> </w:t>
            </w:r>
          </w:p>
        </w:tc>
      </w:tr>
      <w:tr w:rsidR="001121E3" w:rsidRPr="00B80B61" w14:paraId="6A8C7D2F" w14:textId="77777777" w:rsidTr="00AE4F35">
        <w:tc>
          <w:tcPr>
            <w:tcW w:w="10017" w:type="dxa"/>
            <w:gridSpan w:val="9"/>
            <w:shd w:val="clear" w:color="auto" w:fill="auto"/>
          </w:tcPr>
          <w:p w14:paraId="468B56C4" w14:textId="471890AC" w:rsidR="001121E3" w:rsidRPr="00B80B61" w:rsidRDefault="00F011F8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Principles of Management</w:t>
            </w:r>
          </w:p>
        </w:tc>
      </w:tr>
      <w:tr w:rsidR="001121E3" w:rsidRPr="00B80B61" w14:paraId="0CC40E8C" w14:textId="77777777" w:rsidTr="00AE4F35">
        <w:tc>
          <w:tcPr>
            <w:tcW w:w="10017" w:type="dxa"/>
            <w:gridSpan w:val="9"/>
            <w:shd w:val="clear" w:color="auto" w:fill="DEEAF6"/>
          </w:tcPr>
          <w:p w14:paraId="2AAB6811" w14:textId="52447C08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AE4F35">
        <w:tc>
          <w:tcPr>
            <w:tcW w:w="10017" w:type="dxa"/>
            <w:gridSpan w:val="9"/>
            <w:shd w:val="clear" w:color="auto" w:fill="auto"/>
          </w:tcPr>
          <w:p w14:paraId="586ED771" w14:textId="23124C54" w:rsidR="001121E3" w:rsidRPr="00B80B61" w:rsidRDefault="00F011F8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WBM-21-01</w:t>
            </w:r>
          </w:p>
        </w:tc>
      </w:tr>
      <w:tr w:rsidR="001121E3" w:rsidRPr="00B80B61" w14:paraId="3DA024FC" w14:textId="77777777" w:rsidTr="00AE4F35">
        <w:tc>
          <w:tcPr>
            <w:tcW w:w="10017" w:type="dxa"/>
            <w:gridSpan w:val="9"/>
            <w:shd w:val="clear" w:color="auto" w:fill="DEEAF6"/>
          </w:tcPr>
          <w:p w14:paraId="0E0DAC85" w14:textId="2E4F801E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7A6785C3" w14:textId="77777777" w:rsidTr="00AE4F35">
        <w:tc>
          <w:tcPr>
            <w:tcW w:w="10017" w:type="dxa"/>
            <w:gridSpan w:val="9"/>
            <w:shd w:val="clear" w:color="auto" w:fill="auto"/>
          </w:tcPr>
          <w:p w14:paraId="43B7BA01" w14:textId="416A4D00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  <w:r w:rsidR="00F011F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F011F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1 2024</w:t>
            </w:r>
          </w:p>
        </w:tc>
      </w:tr>
      <w:tr w:rsidR="001121E3" w:rsidRPr="00B80B61" w14:paraId="7F3A11D9" w14:textId="77777777" w:rsidTr="00AE4F35">
        <w:tc>
          <w:tcPr>
            <w:tcW w:w="10017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AE4F35">
        <w:tc>
          <w:tcPr>
            <w:tcW w:w="10017" w:type="dxa"/>
            <w:gridSpan w:val="9"/>
            <w:shd w:val="clear" w:color="auto" w:fill="auto"/>
          </w:tcPr>
          <w:p w14:paraId="71CBB507" w14:textId="232BC9D8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2024-03-19</w:t>
            </w:r>
          </w:p>
        </w:tc>
      </w:tr>
      <w:tr w:rsidR="001121E3" w:rsidRPr="00B80B61" w14:paraId="4DDF8FA6" w14:textId="77777777" w:rsidTr="00AE4F35">
        <w:tc>
          <w:tcPr>
            <w:tcW w:w="10017" w:type="dxa"/>
            <w:gridSpan w:val="9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AE4F35">
        <w:tc>
          <w:tcPr>
            <w:tcW w:w="10017" w:type="dxa"/>
            <w:gridSpan w:val="9"/>
            <w:shd w:val="clear" w:color="auto" w:fill="auto"/>
          </w:tcPr>
          <w:p w14:paraId="1496A7E7" w14:textId="13F2CF6D" w:rsidR="001121E3" w:rsidRPr="00F011F8" w:rsidRDefault="00F011F8" w:rsidP="00F011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1F1F1F"/>
                <w:sz w:val="40"/>
                <w:szCs w:val="40"/>
                <w:rtl/>
                <w:lang w:bidi="ar-IQ"/>
              </w:rPr>
            </w:pPr>
            <w:r w:rsidRPr="00F011F8">
              <w:rPr>
                <w:rFonts w:ascii="inherit" w:hAnsi="inherit" w:cs="Courier New"/>
                <w:color w:val="1F1F1F"/>
                <w:sz w:val="40"/>
                <w:szCs w:val="40"/>
                <w:lang w:val="en"/>
              </w:rPr>
              <w:t>weekly</w:t>
            </w:r>
          </w:p>
        </w:tc>
      </w:tr>
      <w:tr w:rsidR="00B50377" w:rsidRPr="00B80B61" w14:paraId="7F049733" w14:textId="77777777" w:rsidTr="00AE4F35">
        <w:tc>
          <w:tcPr>
            <w:tcW w:w="10017" w:type="dxa"/>
            <w:gridSpan w:val="9"/>
            <w:shd w:val="clear" w:color="auto" w:fill="DEEAF6"/>
          </w:tcPr>
          <w:p w14:paraId="7E50DB93" w14:textId="77777777" w:rsidR="00B50377" w:rsidRPr="00B80B61" w:rsidRDefault="00B50377" w:rsidP="00B80B61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AE4F35">
        <w:tc>
          <w:tcPr>
            <w:tcW w:w="10017" w:type="dxa"/>
            <w:gridSpan w:val="9"/>
            <w:shd w:val="clear" w:color="auto" w:fill="auto"/>
          </w:tcPr>
          <w:p w14:paraId="6E298905" w14:textId="34FCF5DF" w:rsidR="00B50377" w:rsidRPr="00B80B61" w:rsidRDefault="002C7453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Hours /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Unit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AE4F35">
        <w:tc>
          <w:tcPr>
            <w:tcW w:w="10017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AE4F35">
        <w:tc>
          <w:tcPr>
            <w:tcW w:w="10017" w:type="dxa"/>
            <w:gridSpan w:val="9"/>
            <w:shd w:val="clear" w:color="auto" w:fill="auto"/>
          </w:tcPr>
          <w:p w14:paraId="780E193E" w14:textId="33F04324" w:rsidR="00F74C4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="002C7453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Faris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r w:rsidR="002C7453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Kareem </w:t>
            </w:r>
            <w:proofErr w:type="spellStart"/>
            <w:r w:rsidR="002C7453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Halyout</w:t>
            </w:r>
            <w:proofErr w:type="spellEnd"/>
          </w:p>
          <w:p w14:paraId="3B24192C" w14:textId="5B52CD7D" w:rsidR="003E4FBE" w:rsidRDefault="00F74C41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2C7453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Faris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.</w:t>
            </w:r>
            <w:r w:rsidR="002C7453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kar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@uowa.edu.iq</w:t>
            </w: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AE4F35">
        <w:tc>
          <w:tcPr>
            <w:tcW w:w="10017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AE4F35">
        <w:tc>
          <w:tcPr>
            <w:tcW w:w="2140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7877" w:type="dxa"/>
            <w:gridSpan w:val="5"/>
            <w:shd w:val="clear" w:color="auto" w:fill="auto"/>
          </w:tcPr>
          <w:p w14:paraId="07CD55ED" w14:textId="01EBABBD" w:rsidR="00EC7169" w:rsidRPr="002C7453" w:rsidRDefault="002C7453" w:rsidP="00AE4F3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21" w:right="-21"/>
              <w:jc w:val="both"/>
              <w:rPr>
                <w:rFonts w:ascii="Simplified Arabic" w:eastAsia="Calibri" w:hAnsi="Simplified Arabic" w:cs="Simplified Arabic"/>
                <w:bCs/>
                <w:sz w:val="22"/>
                <w:szCs w:val="22"/>
                <w:rtl/>
                <w:lang w:bidi="ar-IQ"/>
              </w:rPr>
            </w:pPr>
            <w:r w:rsidRPr="002C7453">
              <w:rPr>
                <w:rFonts w:ascii="Simplified Arabic" w:eastAsia="Calibri" w:hAnsi="Simplified Arabic" w:cs="Simplified Arabic"/>
                <w:bCs/>
                <w:sz w:val="28"/>
                <w:szCs w:val="28"/>
              </w:rPr>
              <w:t>The goal of the Principles of Management is to explain the basics of the arts and sciences of management to make the student a successful administrator in the field of biomedical engineering and an accomplished leader in the field of his specialty and professional work.</w:t>
            </w:r>
          </w:p>
        </w:tc>
      </w:tr>
      <w:tr w:rsidR="00B50377" w:rsidRPr="00B80B61" w14:paraId="58EC4CC3" w14:textId="77777777" w:rsidTr="00AE4F35">
        <w:tc>
          <w:tcPr>
            <w:tcW w:w="10017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AE4F35">
        <w:tc>
          <w:tcPr>
            <w:tcW w:w="1437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580" w:type="dxa"/>
            <w:gridSpan w:val="7"/>
            <w:shd w:val="clear" w:color="auto" w:fill="auto"/>
          </w:tcPr>
          <w:p w14:paraId="344B9D87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71520975" w14:textId="7980DBDF" w:rsidR="003217BA" w:rsidRPr="003217BA" w:rsidRDefault="003217BA" w:rsidP="003217BA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" w:bidi="ar-IQ"/>
              </w:rPr>
            </w:pPr>
            <w:r w:rsidRPr="003217BA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" w:bidi="ar-IQ"/>
              </w:rPr>
              <w:t>1- Make the student able to demonstrate real knowledge of administrative concepts during the academic ladder and their applications in the fields of biomedical engineering.</w:t>
            </w:r>
          </w:p>
          <w:p w14:paraId="7341CF34" w14:textId="5F7FE455" w:rsidR="003217BA" w:rsidRPr="003217BA" w:rsidRDefault="003217BA" w:rsidP="003217BA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" w:bidi="ar-IQ"/>
              </w:rPr>
            </w:pPr>
            <w:r w:rsidRPr="003217BA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" w:bidi="ar-IQ"/>
              </w:rPr>
              <w:t>2- Learn and understand the basic definitions used in public administration such as organization, coordination, and leadership.</w:t>
            </w:r>
          </w:p>
          <w:p w14:paraId="3EB6E7EA" w14:textId="4867877D" w:rsidR="003217BA" w:rsidRPr="003217BA" w:rsidRDefault="003217BA" w:rsidP="003217BA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" w:bidi="ar-IQ"/>
              </w:rPr>
            </w:pPr>
            <w:r w:rsidRPr="003217BA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" w:bidi="ar-IQ"/>
              </w:rPr>
              <w:t>3- Learn and understand the role of organizational methods and administrative behaviors governing the engineer’s work in the professional environment and the labor market.</w:t>
            </w:r>
          </w:p>
          <w:p w14:paraId="379A35F4" w14:textId="77777777" w:rsidR="003217BA" w:rsidRPr="003217BA" w:rsidRDefault="003217BA" w:rsidP="00321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" w:bidi="ar-IQ"/>
              </w:rPr>
            </w:pPr>
          </w:p>
          <w:p w14:paraId="5C48B345" w14:textId="29B8055C" w:rsidR="003217BA" w:rsidRPr="003217BA" w:rsidRDefault="009A798A" w:rsidP="003217BA">
            <w:pPr>
              <w:shd w:val="clear" w:color="auto" w:fill="FFFFFF"/>
              <w:autoSpaceDE w:val="0"/>
              <w:autoSpaceDN w:val="0"/>
              <w:adjustRightInd w:val="0"/>
              <w:ind w:left="99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"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val="en" w:bidi="ar-IQ"/>
              </w:rPr>
              <w:lastRenderedPageBreak/>
              <w:t>4</w:t>
            </w:r>
            <w:r w:rsidR="003217BA" w:rsidRPr="003217BA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" w:bidi="ar-IQ"/>
              </w:rPr>
              <w:t>- Familiarity with the laws of public administration, which represent several private and public laws and behaviors for the individual and society.</w:t>
            </w:r>
          </w:p>
          <w:p w14:paraId="622D92E5" w14:textId="77777777" w:rsidR="00BA11FF" w:rsidRDefault="00BA11FF" w:rsidP="00AE4F35">
            <w:pPr>
              <w:shd w:val="clear" w:color="auto" w:fill="FFFFFF"/>
              <w:autoSpaceDE w:val="0"/>
              <w:autoSpaceDN w:val="0"/>
              <w:adjustRightInd w:val="0"/>
              <w:ind w:left="9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77777777" w:rsidR="00EC7169" w:rsidRPr="00B80B61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AE4F35">
        <w:tc>
          <w:tcPr>
            <w:tcW w:w="10017" w:type="dxa"/>
            <w:gridSpan w:val="9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Structure</w:t>
            </w:r>
          </w:p>
        </w:tc>
      </w:tr>
      <w:tr w:rsidR="00AE4F35" w:rsidRPr="00B80B61" w14:paraId="34C7557C" w14:textId="77777777" w:rsidTr="00AE4F35">
        <w:trPr>
          <w:trHeight w:val="182"/>
        </w:trPr>
        <w:tc>
          <w:tcPr>
            <w:tcW w:w="897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255" w:type="dxa"/>
            <w:gridSpan w:val="2"/>
            <w:shd w:val="clear" w:color="auto" w:fill="BDD6EE"/>
          </w:tcPr>
          <w:p w14:paraId="3BDFEC65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124" w:type="dxa"/>
            <w:gridSpan w:val="2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2144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733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B1088A" w:rsidRPr="00B80B61" w14:paraId="787270F4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5E273C8E" w14:textId="21357D1B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1 </w:t>
            </w:r>
            <w:r w:rsidR="00886A3C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+2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224AEA81" w14:textId="657E58B5" w:rsidR="00B1088A" w:rsidRPr="00B80B61" w:rsidRDefault="003217B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6DF53F0F" w14:textId="77777777" w:rsidR="003217BA" w:rsidRPr="003217BA" w:rsidRDefault="003217BA" w:rsidP="003217BA">
            <w:pPr>
              <w:rPr>
                <w:rFonts w:cs="Times New Roman"/>
                <w:sz w:val="28"/>
                <w:szCs w:val="28"/>
              </w:rPr>
            </w:pPr>
            <w:r w:rsidRPr="003217BA">
              <w:rPr>
                <w:rFonts w:cs="Times New Roman"/>
                <w:sz w:val="28"/>
                <w:szCs w:val="28"/>
              </w:rPr>
              <w:t>Introduction</w:t>
            </w:r>
          </w:p>
          <w:p w14:paraId="3F3C0BDC" w14:textId="4A9584EC" w:rsidR="00B1088A" w:rsidRPr="00B1088A" w:rsidRDefault="003217BA" w:rsidP="003217BA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217BA">
              <w:rPr>
                <w:rFonts w:cs="Times New Roman"/>
                <w:sz w:val="28"/>
                <w:szCs w:val="28"/>
              </w:rPr>
              <w:t>The planning</w:t>
            </w:r>
            <w:r w:rsidR="00886A3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2AB31330" w14:textId="77777777" w:rsidR="00B1088A" w:rsidRPr="00CF16AD" w:rsidRDefault="00B1088A" w:rsidP="00B108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Functions: </w:t>
            </w:r>
            <w:r w:rsidRPr="00CF16AD">
              <w:rPr>
                <w:rFonts w:cs="Times New Roman"/>
                <w:sz w:val="24"/>
                <w:szCs w:val="24"/>
              </w:rPr>
              <w:t>Introduction, Function notation,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F16AD">
              <w:rPr>
                <w:rFonts w:cs="Times New Roman"/>
                <w:sz w:val="24"/>
                <w:szCs w:val="24"/>
              </w:rPr>
              <w:t xml:space="preserve">examples, Function as table, solving and evaluation, Examples, Graphs as functions, </w:t>
            </w:r>
            <w:proofErr w:type="gramStart"/>
            <w:r w:rsidRPr="00CF16AD">
              <w:rPr>
                <w:rFonts w:cs="Times New Roman"/>
                <w:sz w:val="24"/>
                <w:szCs w:val="24"/>
              </w:rPr>
              <w:t>Examples ,</w:t>
            </w:r>
            <w:proofErr w:type="gramEnd"/>
            <w:r w:rsidRPr="00CF16AD">
              <w:rPr>
                <w:rFonts w:cs="Times New Roman"/>
                <w:sz w:val="24"/>
                <w:szCs w:val="24"/>
              </w:rPr>
              <w:t xml:space="preserve"> Application of function.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F16AD">
              <w:rPr>
                <w:rFonts w:cs="Times New Roman"/>
                <w:sz w:val="24"/>
                <w:szCs w:val="24"/>
              </w:rPr>
              <w:t>Domain and Range: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F16AD">
              <w:rPr>
                <w:rFonts w:cs="Times New Roman"/>
                <w:sz w:val="24"/>
                <w:szCs w:val="24"/>
              </w:rPr>
              <w:t>Introduction, examples.</w:t>
            </w:r>
          </w:p>
          <w:p w14:paraId="32F3DCB3" w14:textId="77777777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16AD">
              <w:rPr>
                <w:rFonts w:cs="Times New Roman"/>
                <w:sz w:val="24"/>
                <w:szCs w:val="24"/>
              </w:rPr>
              <w:t>Absolute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F16AD">
              <w:rPr>
                <w:rFonts w:cs="Times New Roman"/>
                <w:sz w:val="24"/>
                <w:szCs w:val="24"/>
              </w:rPr>
              <w:t xml:space="preserve">value: </w:t>
            </w:r>
            <w:proofErr w:type="gramStart"/>
            <w:r w:rsidRPr="00CF16AD">
              <w:rPr>
                <w:rFonts w:cs="Times New Roman"/>
                <w:sz w:val="24"/>
                <w:szCs w:val="24"/>
              </w:rPr>
              <w:t>Introduction ,</w:t>
            </w:r>
            <w:proofErr w:type="gramEnd"/>
            <w:r w:rsidRPr="00CF16AD">
              <w:rPr>
                <w:rFonts w:cs="Times New Roman"/>
                <w:sz w:val="24"/>
                <w:szCs w:val="24"/>
              </w:rPr>
              <w:t xml:space="preserve"> examples</w:t>
            </w:r>
          </w:p>
          <w:p w14:paraId="7D9FD45B" w14:textId="257C4014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44" w:type="dxa"/>
            <w:shd w:val="clear" w:color="auto" w:fill="auto"/>
          </w:tcPr>
          <w:p w14:paraId="77A2944D" w14:textId="4F715D34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32047E2" w14:textId="59AE0AF3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1882C189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1243AA28" w14:textId="0C095116" w:rsidR="00B1088A" w:rsidRDefault="00886A3C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3+4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48E37043" w14:textId="20BDD32F" w:rsidR="00B1088A" w:rsidRDefault="003217B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081C1BDA" w14:textId="77777777" w:rsidR="00886A3C" w:rsidRPr="00886A3C" w:rsidRDefault="00886A3C" w:rsidP="00886A3C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86A3C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Organization</w:t>
            </w:r>
          </w:p>
          <w:p w14:paraId="39652308" w14:textId="77777777" w:rsidR="00886A3C" w:rsidRPr="00886A3C" w:rsidRDefault="00886A3C" w:rsidP="00886A3C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86A3C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and</w:t>
            </w:r>
          </w:p>
          <w:p w14:paraId="585688DD" w14:textId="77FDC384" w:rsidR="00B1088A" w:rsidRDefault="00886A3C" w:rsidP="00886A3C">
            <w:pPr>
              <w:rPr>
                <w:rFonts w:cs="Times New Roman"/>
                <w:sz w:val="24"/>
                <w:szCs w:val="24"/>
              </w:rPr>
            </w:pPr>
            <w:r w:rsidRPr="00886A3C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coordination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402976C6" w14:textId="2638B73E" w:rsidR="00886A3C" w:rsidRPr="00886A3C" w:rsidRDefault="00886A3C" w:rsidP="00886A3C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86A3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Organization</w:t>
            </w:r>
            <w:r w:rsidRPr="00886A3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, </w:t>
            </w:r>
            <w:r w:rsidRPr="00886A3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organization types, Principles of Organization, Effective Organization, Organization Chart, Organization Manual</w:t>
            </w:r>
            <w:r w:rsidRPr="00886A3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0ACD6DEA" w14:textId="11BE5336" w:rsidR="00B1088A" w:rsidRPr="00B80B61" w:rsidRDefault="00886A3C" w:rsidP="00886A3C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86A3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The coordination, The scope of coordination, Obstacles of Coordination, Effective Coordination.  </w:t>
            </w:r>
          </w:p>
        </w:tc>
        <w:tc>
          <w:tcPr>
            <w:tcW w:w="2144" w:type="dxa"/>
            <w:shd w:val="clear" w:color="auto" w:fill="auto"/>
          </w:tcPr>
          <w:p w14:paraId="05FE6581" w14:textId="0CC72A49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B88C1E2" w14:textId="155D79E8" w:rsidR="00B1088A" w:rsidRPr="00B80B61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484A8310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7BC2CC1E" w14:textId="11BB16B8" w:rsidR="00B1088A" w:rsidRDefault="00886A3C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5+</w:t>
            </w:r>
            <w:r w:rsidR="00B1088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6+7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B1D9BEC" w14:textId="43F21F77" w:rsidR="00B1088A" w:rsidRDefault="00886A3C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07F81B4D" w14:textId="77777777" w:rsidR="00357B42" w:rsidRPr="00357B42" w:rsidRDefault="00357B42" w:rsidP="00357B42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57B4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The control</w:t>
            </w:r>
          </w:p>
          <w:p w14:paraId="543C0F12" w14:textId="77777777" w:rsidR="00357B42" w:rsidRPr="00357B42" w:rsidRDefault="00357B42" w:rsidP="00357B42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57B4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The decision</w:t>
            </w:r>
          </w:p>
          <w:p w14:paraId="39F3A4D8" w14:textId="1F1B04ED" w:rsidR="00B1088A" w:rsidRPr="0034635F" w:rsidRDefault="00357B42" w:rsidP="00357B42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57B4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The leadership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255880BB" w14:textId="77777777" w:rsidR="00886A3C" w:rsidRPr="00886A3C" w:rsidRDefault="00886A3C" w:rsidP="00886A3C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86A3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control, The Concept of Control, benefits of control, Steps of Control, Types of Control, Effective Control</w:t>
            </w:r>
            <w:r w:rsidRPr="00886A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4F4F40D4" w14:textId="77777777" w:rsidR="00886A3C" w:rsidRPr="00886A3C" w:rsidRDefault="00886A3C" w:rsidP="00886A3C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86A3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decision, Decision Making, </w:t>
            </w:r>
            <w:r w:rsidRPr="00886A3C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Decision Making and Management, Types of Decision, Steps of Decision Making, Group Decision Making, Decision Making and Computers</w:t>
            </w:r>
            <w:r w:rsidRPr="00886A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.  </w:t>
            </w:r>
          </w:p>
          <w:p w14:paraId="5307D2E7" w14:textId="2E76ED04" w:rsidR="00B1088A" w:rsidRPr="007510FB" w:rsidRDefault="00886A3C" w:rsidP="00886A3C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86A3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leadership, Management Leadership, Definition of Leadership, Source of Leadership’s Power, Theories of Leadership</w:t>
            </w:r>
          </w:p>
        </w:tc>
        <w:tc>
          <w:tcPr>
            <w:tcW w:w="2144" w:type="dxa"/>
            <w:shd w:val="clear" w:color="auto" w:fill="auto"/>
          </w:tcPr>
          <w:p w14:paraId="6E32B8FD" w14:textId="76A8270E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2AEFB048" w14:textId="5B7AA470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422A137A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01154BE5" w14:textId="18719E22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290D3116" w14:textId="0DF8D1A4" w:rsidR="00B1088A" w:rsidRDefault="00886A3C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7A20E8DD" w14:textId="639E5A3F" w:rsidR="00B1088A" w:rsidRPr="0034635F" w:rsidRDefault="00357B42" w:rsidP="00357B42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57B42">
              <w:rPr>
                <w:sz w:val="28"/>
                <w:szCs w:val="28"/>
              </w:rPr>
              <w:t>The motivation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5B9263C0" w14:textId="30CAA52D" w:rsidR="00B1088A" w:rsidRPr="007510FB" w:rsidRDefault="00886A3C" w:rsidP="00886A3C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86A3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motivation, Motivation and Incentives, Definition of Motivation, Types of Motivation, Theories of Motivation</w:t>
            </w:r>
            <w:r w:rsidRPr="00886A3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نظريات </w:t>
            </w:r>
            <w:r w:rsidRPr="00886A3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X, Y, Z</w:t>
            </w:r>
            <w:r w:rsidRPr="00886A3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  <w:r w:rsidRPr="00886A3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144" w:type="dxa"/>
            <w:shd w:val="clear" w:color="auto" w:fill="auto"/>
          </w:tcPr>
          <w:p w14:paraId="1A09AFEB" w14:textId="0C2BBBD1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0AE84D2" w14:textId="70EDD5CB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27202821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64926623" w14:textId="007B253B" w:rsidR="00B1088A" w:rsidRDefault="00357B42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F65353D" w14:textId="41BF4963" w:rsidR="00B1088A" w:rsidRDefault="00357B42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48B84DE9" w14:textId="5D44AC02" w:rsidR="00B1088A" w:rsidRDefault="00357B42" w:rsidP="00357B42">
            <w:r w:rsidRPr="00357B42">
              <w:rPr>
                <w:sz w:val="28"/>
                <w:szCs w:val="28"/>
              </w:rPr>
              <w:t>The communication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6191BAEF" w14:textId="09F5A5FE" w:rsidR="00B1088A" w:rsidRDefault="00357B42" w:rsidP="00357B42">
            <w:r w:rsidRPr="00357B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communication, Management Communications, Definition Of Communication, The Importance Of Communication, Elements Of Communication, Types Of Communication, Communication channels  </w:t>
            </w:r>
            <w:proofErr w:type="gramStart"/>
            <w:r w:rsidRPr="00357B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,</w:t>
            </w:r>
            <w:proofErr w:type="gramEnd"/>
            <w:r w:rsidRPr="00357B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Obstacles Of communication  </w:t>
            </w:r>
            <w:r w:rsidR="00B1088A" w:rsidRPr="00503C4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14:paraId="2EBD541E" w14:textId="5FC002A8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050CEF4" w14:textId="73BEFEBD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B1088A" w:rsidRPr="00B80B61" w14:paraId="146E0062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00D35F18" w14:textId="10E68831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0E085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0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47F3BEEF" w14:textId="5E13524E" w:rsidR="00B1088A" w:rsidRDefault="000E085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6CF0BEE6" w14:textId="39732954" w:rsidR="00B1088A" w:rsidRPr="00B1088A" w:rsidRDefault="000E085A" w:rsidP="000E085A">
            <w:pPr>
              <w:rPr>
                <w:sz w:val="28"/>
                <w:szCs w:val="28"/>
              </w:rPr>
            </w:pPr>
            <w:r w:rsidRPr="000E085A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Financial management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6AD86E52" w14:textId="14B8FA61" w:rsidR="00B1088A" w:rsidRPr="00503C49" w:rsidRDefault="000E085A" w:rsidP="000E085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E085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Financial management, Financial Management Definition, The Concept of Financial Management, Objectives of Financial </w:t>
            </w:r>
            <w:r w:rsidRPr="000E085A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Management, Financial Decisions, Financial Planning, Financial Control</w:t>
            </w:r>
          </w:p>
        </w:tc>
        <w:tc>
          <w:tcPr>
            <w:tcW w:w="2144" w:type="dxa"/>
            <w:shd w:val="clear" w:color="auto" w:fill="auto"/>
          </w:tcPr>
          <w:p w14:paraId="0C0D27DE" w14:textId="4C065EA0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6FBF2EA9" w14:textId="3A92E01D" w:rsidR="00B1088A" w:rsidRPr="00AE4F35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B1088A" w:rsidRPr="00B80B61" w14:paraId="5FF55950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3331244A" w14:textId="5F673C77" w:rsidR="00B1088A" w:rsidRDefault="00B1088A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0E085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F49FBE0" w14:textId="7F8C44AD" w:rsidR="00B1088A" w:rsidRDefault="000E085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5450CE23" w14:textId="6EF40B33" w:rsidR="00B1088A" w:rsidRDefault="000E085A" w:rsidP="000E085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E08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Management Information System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3B010808" w14:textId="394F2C32" w:rsidR="00B1088A" w:rsidRPr="00503C49" w:rsidRDefault="000E085A" w:rsidP="000E085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E085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Management Information System, Information System Concept, The Importance of IS, Computer &amp; I.S, The Status of M.I.S,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information’s exchange systems</w:t>
            </w:r>
            <w:r w:rsidRPr="000E085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14:paraId="319DE34A" w14:textId="02D9763F" w:rsidR="00B1088A" w:rsidRPr="00AE4F35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11255332" w14:textId="54376E71" w:rsidR="00B1088A" w:rsidRPr="00AE4F35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284DFB" w:rsidRPr="00B80B61" w14:paraId="3AAB63E3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35535558" w14:textId="69D08D72" w:rsidR="00284DFB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0E085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8FDDC32" w14:textId="30349032" w:rsidR="00284DFB" w:rsidRDefault="000E085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1DF55218" w14:textId="0F00AB8B" w:rsidR="00284DFB" w:rsidRPr="00925D66" w:rsidRDefault="00553320" w:rsidP="0055332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332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Marketing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675B13B8" w14:textId="31F613E3" w:rsidR="00284DFB" w:rsidRPr="00503C49" w:rsidRDefault="00553320" w:rsidP="0055332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5332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Marketing, Marketing Management, Marketing Concept, The Development of Marketing, Product, Price, Place, Marketing Research</w:t>
            </w:r>
          </w:p>
        </w:tc>
        <w:tc>
          <w:tcPr>
            <w:tcW w:w="2144" w:type="dxa"/>
            <w:shd w:val="clear" w:color="auto" w:fill="auto"/>
          </w:tcPr>
          <w:p w14:paraId="2C10721B" w14:textId="58AC38AC" w:rsidR="00284DFB" w:rsidRPr="00AE4F35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0DF63DBE" w14:textId="090356BA" w:rsidR="00284DFB" w:rsidRPr="00AE4F35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284DFB" w:rsidRPr="00B80B61" w14:paraId="4E7165F5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2B18175F" w14:textId="29DA2E29" w:rsidR="00284DFB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0E085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645740C" w14:textId="0C5E33D3" w:rsidR="00284DFB" w:rsidRDefault="000E085A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4181D6B6" w14:textId="51C5D7AB" w:rsidR="00284DFB" w:rsidRPr="00284DFB" w:rsidRDefault="00F50444" w:rsidP="00F5044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044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Production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2D16E29A" w14:textId="14BD4447" w:rsidR="00284DFB" w:rsidRPr="00284DFB" w:rsidRDefault="00F50444" w:rsidP="00F5044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044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Production, Production Management, Production Management Concept, The Importance of Production Management, Management the production Job, Quality control</w:t>
            </w:r>
          </w:p>
        </w:tc>
        <w:tc>
          <w:tcPr>
            <w:tcW w:w="2144" w:type="dxa"/>
            <w:shd w:val="clear" w:color="auto" w:fill="auto"/>
          </w:tcPr>
          <w:p w14:paraId="620009A8" w14:textId="5876FFC3" w:rsidR="00284DFB" w:rsidRPr="00AE4F35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367F5876" w14:textId="1CB7D10E" w:rsidR="00284DFB" w:rsidRPr="00AE4F35" w:rsidRDefault="00284DFB" w:rsidP="00B1088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</w:t>
            </w:r>
          </w:p>
        </w:tc>
      </w:tr>
      <w:tr w:rsidR="00F50444" w:rsidRPr="00B80B61" w14:paraId="4D209B26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4CB0CC19" w14:textId="00C1ABA7" w:rsidR="00F50444" w:rsidRDefault="00F50444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3592A9FC" w14:textId="20E2E369" w:rsidR="00F50444" w:rsidRDefault="00F50444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568FE649" w14:textId="4A79D77F" w:rsidR="00F50444" w:rsidRPr="00F50444" w:rsidRDefault="00F50444" w:rsidP="00F5044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044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Role of Biomedical engineer in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69827222" w14:textId="754D8113" w:rsidR="00F50444" w:rsidRPr="00F50444" w:rsidRDefault="00F50444" w:rsidP="00F5044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044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Role of Biomedical engineer in hospital management, Biomedical department, Biomedical</w:t>
            </w:r>
          </w:p>
        </w:tc>
        <w:tc>
          <w:tcPr>
            <w:tcW w:w="2144" w:type="dxa"/>
            <w:shd w:val="clear" w:color="auto" w:fill="auto"/>
          </w:tcPr>
          <w:p w14:paraId="4C61669B" w14:textId="733AADC0" w:rsidR="00F50444" w:rsidRPr="00AE4F35" w:rsidRDefault="0033021D" w:rsidP="0033021D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3021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4FAA237F" w14:textId="7F57995D" w:rsidR="00F50444" w:rsidRPr="00AE4F35" w:rsidRDefault="0033021D" w:rsidP="0033021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3021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F50444" w:rsidRPr="00B80B61" w14:paraId="3E1B6E73" w14:textId="77777777" w:rsidTr="00AE4F35">
        <w:trPr>
          <w:trHeight w:val="181"/>
        </w:trPr>
        <w:tc>
          <w:tcPr>
            <w:tcW w:w="897" w:type="dxa"/>
            <w:shd w:val="clear" w:color="auto" w:fill="auto"/>
          </w:tcPr>
          <w:p w14:paraId="436CF685" w14:textId="218C869C" w:rsidR="00F50444" w:rsidRDefault="00F50444" w:rsidP="00B1088A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15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463A1778" w14:textId="2714C24D" w:rsidR="00F50444" w:rsidRDefault="00F50444" w:rsidP="00B1088A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255" w:type="dxa"/>
            <w:gridSpan w:val="2"/>
            <w:shd w:val="clear" w:color="auto" w:fill="auto"/>
          </w:tcPr>
          <w:p w14:paraId="3DA3378D" w14:textId="2F8677F2" w:rsidR="00F50444" w:rsidRPr="00F50444" w:rsidRDefault="00F50444" w:rsidP="00F5044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044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Duties of biomedical Engineer in Hospitals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3996F7B6" w14:textId="4FDB99DD" w:rsidR="00F50444" w:rsidRPr="00F50444" w:rsidRDefault="00F50444" w:rsidP="00F5044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044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Duties of biomedical Engineer in Hospitals, Maintenance, Proper Operation, Safety</w:t>
            </w:r>
          </w:p>
        </w:tc>
        <w:tc>
          <w:tcPr>
            <w:tcW w:w="2144" w:type="dxa"/>
            <w:shd w:val="clear" w:color="auto" w:fill="auto"/>
          </w:tcPr>
          <w:p w14:paraId="6FA9D2A3" w14:textId="0ACB63F1" w:rsidR="00F50444" w:rsidRPr="00AE4F35" w:rsidRDefault="0033021D" w:rsidP="0033021D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3021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 presented in PDF format</w:t>
            </w:r>
          </w:p>
        </w:tc>
        <w:tc>
          <w:tcPr>
            <w:tcW w:w="1733" w:type="dxa"/>
            <w:shd w:val="clear" w:color="auto" w:fill="auto"/>
          </w:tcPr>
          <w:p w14:paraId="6102A907" w14:textId="422D2C04" w:rsidR="00F50444" w:rsidRPr="00AE4F35" w:rsidRDefault="0033021D" w:rsidP="0033021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3021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Daily exams + homework assignments + monthly exams</w:t>
            </w:r>
          </w:p>
        </w:tc>
      </w:tr>
      <w:tr w:rsidR="00B1088A" w:rsidRPr="00B80B61" w14:paraId="7735037C" w14:textId="77777777" w:rsidTr="00AE4F35">
        <w:tc>
          <w:tcPr>
            <w:tcW w:w="10017" w:type="dxa"/>
            <w:gridSpan w:val="9"/>
            <w:shd w:val="clear" w:color="auto" w:fill="DEEAF6"/>
          </w:tcPr>
          <w:p w14:paraId="59644842" w14:textId="77777777" w:rsidR="00B1088A" w:rsidRPr="00B80B61" w:rsidRDefault="00B1088A" w:rsidP="00B1088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B1088A" w:rsidRPr="00B80B61" w14:paraId="1CE317D4" w14:textId="77777777" w:rsidTr="00AE4F35">
        <w:tc>
          <w:tcPr>
            <w:tcW w:w="10017" w:type="dxa"/>
            <w:gridSpan w:val="9"/>
            <w:shd w:val="clear" w:color="auto" w:fill="auto"/>
          </w:tcPr>
          <w:p w14:paraId="2A45CF9B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Daily exams with practical and scientific questions.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‏</w:t>
            </w:r>
          </w:p>
          <w:p w14:paraId="533A261A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Participation scores for difficult competition questions among students</w:t>
            </w:r>
          </w:p>
          <w:p w14:paraId="78D4A782" w14:textId="77777777" w:rsidR="00284DFB" w:rsidRPr="00284DFB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Establishing grades for environmental duties and the reports assigned to </w:t>
            </w:r>
            <w:proofErr w:type="gramStart"/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them</w:t>
            </w:r>
            <w:proofErr w:type="gramEnd"/>
          </w:p>
          <w:p w14:paraId="47D3A162" w14:textId="112B0DEE" w:rsidR="00B1088A" w:rsidRPr="00852557" w:rsidRDefault="00284DFB" w:rsidP="00284D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Semester exams for the curriculum, in addition to the mid-year exam and final exam</w:t>
            </w:r>
          </w:p>
        </w:tc>
      </w:tr>
      <w:tr w:rsidR="00B1088A" w:rsidRPr="00B80B61" w14:paraId="12F4FF3C" w14:textId="77777777" w:rsidTr="00AE4F35">
        <w:tc>
          <w:tcPr>
            <w:tcW w:w="10017" w:type="dxa"/>
            <w:gridSpan w:val="9"/>
            <w:shd w:val="clear" w:color="auto" w:fill="DEEAF6"/>
          </w:tcPr>
          <w:p w14:paraId="4F15D0B8" w14:textId="77777777" w:rsidR="00B1088A" w:rsidRPr="00B80B61" w:rsidRDefault="00B1088A" w:rsidP="00B1088A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B1088A" w:rsidRPr="00B80B61" w14:paraId="02BE89EB" w14:textId="77777777" w:rsidTr="00AE4F35">
        <w:tc>
          <w:tcPr>
            <w:tcW w:w="4745" w:type="dxa"/>
            <w:gridSpan w:val="6"/>
            <w:shd w:val="clear" w:color="auto" w:fill="auto"/>
          </w:tcPr>
          <w:p w14:paraId="5BF052D9" w14:textId="6FC804FD" w:rsidR="00B1088A" w:rsidRPr="00B80B61" w:rsidRDefault="00B1088A" w:rsidP="00B1088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5272" w:type="dxa"/>
            <w:gridSpan w:val="3"/>
            <w:shd w:val="clear" w:color="auto" w:fill="auto"/>
          </w:tcPr>
          <w:p w14:paraId="486AFBF4" w14:textId="4D2D0A60" w:rsidR="008773DE" w:rsidRPr="008773DE" w:rsidRDefault="008773DE" w:rsidP="008773DE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(</w:t>
            </w:r>
            <w:r w:rsidRPr="008773D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Management concept and development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)</w:t>
            </w:r>
            <w:r w:rsidRPr="008773DE">
              <w:rPr>
                <w:rFonts w:ascii="inherit" w:hAnsi="inherit" w:cs="Courier New"/>
                <w:b/>
                <w:bCs/>
                <w:color w:val="1F1F1F"/>
                <w:sz w:val="42"/>
                <w:szCs w:val="42"/>
                <w:lang w:val="en"/>
              </w:rPr>
              <w:t xml:space="preserve"> </w:t>
            </w:r>
            <w:r w:rsidRPr="008773DE">
              <w:rPr>
                <w:rFonts w:asciiTheme="majorBidi" w:hAnsiTheme="majorBidi" w:cstheme="majorBidi"/>
                <w:color w:val="000000"/>
                <w:sz w:val="28"/>
                <w:szCs w:val="28"/>
                <w:lang w:val="en" w:bidi="ar-IQ"/>
              </w:rPr>
              <w:t>Ahmed Abdul Rahman Al-</w:t>
            </w:r>
            <w:proofErr w:type="spellStart"/>
            <w:r w:rsidRPr="008773DE">
              <w:rPr>
                <w:rFonts w:asciiTheme="majorBidi" w:hAnsiTheme="majorBidi" w:cstheme="majorBidi"/>
                <w:color w:val="000000"/>
                <w:sz w:val="28"/>
                <w:szCs w:val="28"/>
                <w:lang w:val="en" w:bidi="ar-IQ"/>
              </w:rPr>
              <w:t>Shamiri</w:t>
            </w:r>
            <w:proofErr w:type="spellEnd"/>
          </w:p>
          <w:p w14:paraId="2DA7358F" w14:textId="4B509090" w:rsidR="00B1088A" w:rsidRPr="00B80B61" w:rsidRDefault="008773DE" w:rsidP="008773DE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B1088A" w:rsidRPr="00B80B61" w14:paraId="26BA8198" w14:textId="77777777" w:rsidTr="00AE4F35">
        <w:tc>
          <w:tcPr>
            <w:tcW w:w="4745" w:type="dxa"/>
            <w:gridSpan w:val="6"/>
            <w:shd w:val="clear" w:color="auto" w:fill="auto"/>
          </w:tcPr>
          <w:p w14:paraId="62BD9D1D" w14:textId="77777777" w:rsidR="00B1088A" w:rsidRPr="00B80B61" w:rsidRDefault="00B1088A" w:rsidP="00B1088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5272" w:type="dxa"/>
            <w:gridSpan w:val="3"/>
            <w:shd w:val="clear" w:color="auto" w:fill="auto"/>
          </w:tcPr>
          <w:p w14:paraId="0A667E3D" w14:textId="7C5C7099" w:rsidR="00284DFB" w:rsidRPr="00284DFB" w:rsidRDefault="00284DFB" w:rsidP="008773DE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• </w:t>
            </w:r>
            <w:r w:rsidR="008773DE" w:rsidRPr="008773DE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" w:bidi="ar-IQ"/>
              </w:rPr>
              <w:t>College library to obtain additional sources for the curriculum.</w:t>
            </w:r>
          </w:p>
          <w:p w14:paraId="612AF93C" w14:textId="77777777" w:rsidR="008773DE" w:rsidRPr="008773DE" w:rsidRDefault="00284DFB" w:rsidP="008773DE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• </w:t>
            </w:r>
            <w:r w:rsidR="008773DE" w:rsidRPr="008773DE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" w:bidi="ar-IQ"/>
              </w:rPr>
              <w:t>Check scientific websites to see recent developments in the subject</w:t>
            </w:r>
          </w:p>
          <w:p w14:paraId="1F4149D7" w14:textId="48A863F0" w:rsidR="00B1088A" w:rsidRPr="00B80B61" w:rsidRDefault="00B1088A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1088A" w:rsidRPr="00B80B61" w14:paraId="733FF489" w14:textId="77777777" w:rsidTr="00AE4F35">
        <w:tc>
          <w:tcPr>
            <w:tcW w:w="4745" w:type="dxa"/>
            <w:gridSpan w:val="6"/>
            <w:shd w:val="clear" w:color="auto" w:fill="auto"/>
          </w:tcPr>
          <w:p w14:paraId="5C0A5871" w14:textId="77777777" w:rsidR="00B1088A" w:rsidRPr="00B80B61" w:rsidRDefault="00B1088A" w:rsidP="00B1088A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5272" w:type="dxa"/>
            <w:gridSpan w:val="3"/>
            <w:shd w:val="clear" w:color="auto" w:fill="auto"/>
          </w:tcPr>
          <w:p w14:paraId="1FB290BE" w14:textId="77777777" w:rsidR="008773DE" w:rsidRPr="008773DE" w:rsidRDefault="008773DE" w:rsidP="008773DE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773DE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" w:bidi="ar-IQ"/>
              </w:rPr>
              <w:t xml:space="preserve">All solid scientific journals that are related to the broad concept of management </w:t>
            </w:r>
            <w:proofErr w:type="gramStart"/>
            <w:r w:rsidRPr="008773DE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" w:bidi="ar-IQ"/>
              </w:rPr>
              <w:t>principles</w:t>
            </w:r>
            <w:proofErr w:type="gramEnd"/>
          </w:p>
          <w:p w14:paraId="13EFD80C" w14:textId="6B2258B9" w:rsidR="00B1088A" w:rsidRPr="00B80B61" w:rsidRDefault="00B1088A" w:rsidP="00284DFB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635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2478" w14:textId="77777777" w:rsidR="00635EC7" w:rsidRDefault="00635EC7">
      <w:r>
        <w:separator/>
      </w:r>
    </w:p>
  </w:endnote>
  <w:endnote w:type="continuationSeparator" w:id="0">
    <w:p w14:paraId="26FB9669" w14:textId="77777777" w:rsidR="00635EC7" w:rsidRDefault="0063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24FBB1A0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4A72AA" w:rsidRPr="004A72AA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13B7" w14:textId="77777777" w:rsidR="00635EC7" w:rsidRDefault="00635EC7">
      <w:r>
        <w:separator/>
      </w:r>
    </w:p>
  </w:footnote>
  <w:footnote w:type="continuationSeparator" w:id="0">
    <w:p w14:paraId="688B7AAB" w14:textId="77777777" w:rsidR="00635EC7" w:rsidRDefault="0063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3860805">
    <w:abstractNumId w:val="19"/>
  </w:num>
  <w:num w:numId="2" w16cid:durableId="939072927">
    <w:abstractNumId w:val="47"/>
  </w:num>
  <w:num w:numId="3" w16cid:durableId="533077165">
    <w:abstractNumId w:val="17"/>
  </w:num>
  <w:num w:numId="4" w16cid:durableId="514002478">
    <w:abstractNumId w:val="6"/>
  </w:num>
  <w:num w:numId="5" w16cid:durableId="792138130">
    <w:abstractNumId w:val="9"/>
  </w:num>
  <w:num w:numId="6" w16cid:durableId="1245332809">
    <w:abstractNumId w:val="34"/>
  </w:num>
  <w:num w:numId="7" w16cid:durableId="412239362">
    <w:abstractNumId w:val="37"/>
  </w:num>
  <w:num w:numId="8" w16cid:durableId="1113743848">
    <w:abstractNumId w:val="33"/>
  </w:num>
  <w:num w:numId="9" w16cid:durableId="1943800133">
    <w:abstractNumId w:val="36"/>
  </w:num>
  <w:num w:numId="10" w16cid:durableId="912785607">
    <w:abstractNumId w:val="13"/>
  </w:num>
  <w:num w:numId="11" w16cid:durableId="1075204230">
    <w:abstractNumId w:val="11"/>
  </w:num>
  <w:num w:numId="12" w16cid:durableId="494341429">
    <w:abstractNumId w:val="1"/>
  </w:num>
  <w:num w:numId="13" w16cid:durableId="564144780">
    <w:abstractNumId w:val="43"/>
  </w:num>
  <w:num w:numId="14" w16cid:durableId="1763796474">
    <w:abstractNumId w:val="48"/>
  </w:num>
  <w:num w:numId="15" w16cid:durableId="525214864">
    <w:abstractNumId w:val="3"/>
  </w:num>
  <w:num w:numId="16" w16cid:durableId="869732307">
    <w:abstractNumId w:val="29"/>
  </w:num>
  <w:num w:numId="17" w16cid:durableId="1552233602">
    <w:abstractNumId w:val="20"/>
  </w:num>
  <w:num w:numId="18" w16cid:durableId="1666711898">
    <w:abstractNumId w:val="46"/>
  </w:num>
  <w:num w:numId="19" w16cid:durableId="469985089">
    <w:abstractNumId w:val="23"/>
  </w:num>
  <w:num w:numId="20" w16cid:durableId="837503341">
    <w:abstractNumId w:val="5"/>
  </w:num>
  <w:num w:numId="21" w16cid:durableId="1228107633">
    <w:abstractNumId w:val="45"/>
  </w:num>
  <w:num w:numId="22" w16cid:durableId="642927118">
    <w:abstractNumId w:val="26"/>
  </w:num>
  <w:num w:numId="23" w16cid:durableId="1499616098">
    <w:abstractNumId w:val="14"/>
  </w:num>
  <w:num w:numId="24" w16cid:durableId="54360285">
    <w:abstractNumId w:val="41"/>
  </w:num>
  <w:num w:numId="25" w16cid:durableId="28115404">
    <w:abstractNumId w:val="2"/>
  </w:num>
  <w:num w:numId="26" w16cid:durableId="1018124195">
    <w:abstractNumId w:val="40"/>
  </w:num>
  <w:num w:numId="27" w16cid:durableId="525025737">
    <w:abstractNumId w:val="18"/>
  </w:num>
  <w:num w:numId="28" w16cid:durableId="55248456">
    <w:abstractNumId w:val="38"/>
  </w:num>
  <w:num w:numId="29" w16cid:durableId="1835146903">
    <w:abstractNumId w:val="27"/>
  </w:num>
  <w:num w:numId="30" w16cid:durableId="693769069">
    <w:abstractNumId w:val="10"/>
  </w:num>
  <w:num w:numId="31" w16cid:durableId="1982076786">
    <w:abstractNumId w:val="21"/>
  </w:num>
  <w:num w:numId="32" w16cid:durableId="1624381510">
    <w:abstractNumId w:val="44"/>
  </w:num>
  <w:num w:numId="33" w16cid:durableId="1116870119">
    <w:abstractNumId w:val="4"/>
  </w:num>
  <w:num w:numId="34" w16cid:durableId="798382292">
    <w:abstractNumId w:val="15"/>
  </w:num>
  <w:num w:numId="35" w16cid:durableId="155925515">
    <w:abstractNumId w:val="8"/>
  </w:num>
  <w:num w:numId="36" w16cid:durableId="1137063700">
    <w:abstractNumId w:val="30"/>
  </w:num>
  <w:num w:numId="37" w16cid:durableId="1337267962">
    <w:abstractNumId w:val="12"/>
  </w:num>
  <w:num w:numId="38" w16cid:durableId="765686105">
    <w:abstractNumId w:val="32"/>
  </w:num>
  <w:num w:numId="39" w16cid:durableId="153766221">
    <w:abstractNumId w:val="7"/>
  </w:num>
  <w:num w:numId="40" w16cid:durableId="554434994">
    <w:abstractNumId w:val="42"/>
  </w:num>
  <w:num w:numId="41" w16cid:durableId="1089616107">
    <w:abstractNumId w:val="35"/>
  </w:num>
  <w:num w:numId="42" w16cid:durableId="1303922137">
    <w:abstractNumId w:val="25"/>
  </w:num>
  <w:num w:numId="43" w16cid:durableId="1927224165">
    <w:abstractNumId w:val="16"/>
  </w:num>
  <w:num w:numId="44" w16cid:durableId="1353678833">
    <w:abstractNumId w:val="39"/>
  </w:num>
  <w:num w:numId="45" w16cid:durableId="763036202">
    <w:abstractNumId w:val="31"/>
  </w:num>
  <w:num w:numId="46" w16cid:durableId="1179583529">
    <w:abstractNumId w:val="0"/>
  </w:num>
  <w:num w:numId="47" w16cid:durableId="235481664">
    <w:abstractNumId w:val="28"/>
  </w:num>
  <w:num w:numId="48" w16cid:durableId="331030943">
    <w:abstractNumId w:val="22"/>
  </w:num>
  <w:num w:numId="49" w16cid:durableId="16011849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085A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C351A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57B03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C7453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17BA"/>
    <w:rsid w:val="0032210D"/>
    <w:rsid w:val="00325978"/>
    <w:rsid w:val="00327FCC"/>
    <w:rsid w:val="0033021C"/>
    <w:rsid w:val="0033021D"/>
    <w:rsid w:val="0034068F"/>
    <w:rsid w:val="00354DE3"/>
    <w:rsid w:val="003555F3"/>
    <w:rsid w:val="00357B42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3388"/>
    <w:rsid w:val="004337A0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53320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5EC7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773DE"/>
    <w:rsid w:val="0088070E"/>
    <w:rsid w:val="008851AB"/>
    <w:rsid w:val="00886A3C"/>
    <w:rsid w:val="00887E3A"/>
    <w:rsid w:val="0089434D"/>
    <w:rsid w:val="008975B4"/>
    <w:rsid w:val="0089762E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A798A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011F8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0444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paragraph" w:styleId="HTMLPreformatted">
    <w:name w:val="HTML Preformatted"/>
    <w:basedOn w:val="Normal"/>
    <w:link w:val="HTMLPreformattedChar"/>
    <w:rsid w:val="008773DE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8773DE"/>
    <w:rPr>
      <w:rFonts w:ascii="Consolas" w:hAnsi="Consolas" w:cs="Traditional Arab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9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31915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0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2787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5B5B3A-DF5A-4FC3-8444-D953012E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Fares Alshemmry</cp:lastModifiedBy>
  <cp:revision>13</cp:revision>
  <cp:lastPrinted>2024-01-23T07:51:00Z</cp:lastPrinted>
  <dcterms:created xsi:type="dcterms:W3CDTF">2024-03-20T09:58:00Z</dcterms:created>
  <dcterms:modified xsi:type="dcterms:W3CDTF">2024-03-21T14:07:00Z</dcterms:modified>
</cp:coreProperties>
</file>