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B9323" w14:textId="77777777" w:rsidR="00793DF1" w:rsidRDefault="00793DF1" w:rsidP="00793DF1">
      <w:pPr>
        <w:bidi/>
        <w:rPr>
          <w:rFonts w:cs="Times New Roman"/>
          <w:color w:val="000000"/>
          <w:sz w:val="27"/>
          <w:szCs w:val="27"/>
        </w:rPr>
      </w:pPr>
    </w:p>
    <w:tbl>
      <w:tblPr>
        <w:tblpPr w:leftFromText="180" w:rightFromText="180" w:horzAnchor="margin" w:tblpXSpec="center" w:tblpY="284"/>
        <w:bidiVisual/>
        <w:tblW w:w="100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540"/>
        <w:gridCol w:w="313"/>
        <w:gridCol w:w="446"/>
        <w:gridCol w:w="1812"/>
        <w:gridCol w:w="1092"/>
        <w:gridCol w:w="1369"/>
        <w:gridCol w:w="1812"/>
        <w:gridCol w:w="1733"/>
      </w:tblGrid>
      <w:tr w:rsidR="00793DF1" w14:paraId="380B68CE" w14:textId="77777777" w:rsidTr="00793DF1">
        <w:tc>
          <w:tcPr>
            <w:tcW w:w="1001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8784A" w14:textId="77777777" w:rsidR="00793DF1" w:rsidRDefault="00793DF1" w:rsidP="00793DF1">
            <w:pPr>
              <w:bidi/>
              <w:ind w:left="32" w:right="720" w:hanging="90"/>
              <w:rPr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1.</w:t>
            </w:r>
            <w:r>
              <w:rPr>
                <w:sz w:val="14"/>
                <w:szCs w:val="14"/>
                <w:rtl/>
                <w:lang w:bidi="ar"/>
              </w:rPr>
              <w:t> </w:t>
            </w: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اسم الدورة:</w:t>
            </w:r>
          </w:p>
        </w:tc>
      </w:tr>
      <w:tr w:rsidR="00793DF1" w14:paraId="78AE45B4" w14:textId="77777777" w:rsidTr="00793DF1">
        <w:tc>
          <w:tcPr>
            <w:tcW w:w="1001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069F9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hint="cs"/>
                <w:rtl/>
              </w:rPr>
              <w:t xml:space="preserve">المادة الحيوية </w:t>
            </w:r>
            <w:r>
              <w:rPr>
                <w:rFonts w:hint="cs"/>
                <w:lang w:bidi="ar"/>
              </w:rPr>
              <w:t>I</w:t>
            </w:r>
          </w:p>
        </w:tc>
      </w:tr>
      <w:tr w:rsidR="00793DF1" w14:paraId="49BAF9B1" w14:textId="77777777" w:rsidTr="00793DF1">
        <w:tc>
          <w:tcPr>
            <w:tcW w:w="1001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4F8D6" w14:textId="77777777" w:rsidR="00793DF1" w:rsidRDefault="00793DF1" w:rsidP="00793DF1">
            <w:pPr>
              <w:bidi/>
              <w:ind w:left="32" w:right="720" w:hanging="90"/>
              <w:rPr>
                <w:rtl/>
                <w:lang w:bidi="ar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2.</w:t>
            </w:r>
            <w:r>
              <w:rPr>
                <w:sz w:val="14"/>
                <w:szCs w:val="14"/>
                <w:rtl/>
                <w:lang w:bidi="ar"/>
              </w:rPr>
              <w:t> </w:t>
            </w: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رمز الدورة:</w:t>
            </w:r>
          </w:p>
        </w:tc>
      </w:tr>
      <w:tr w:rsidR="00793DF1" w14:paraId="042BC44C" w14:textId="77777777" w:rsidTr="00793DF1">
        <w:tc>
          <w:tcPr>
            <w:tcW w:w="1001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9CDE0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bidi="ar"/>
              </w:rPr>
              <w:t>WBM-41-02</w:t>
            </w:r>
          </w:p>
        </w:tc>
      </w:tr>
      <w:tr w:rsidR="00793DF1" w14:paraId="5AA421A2" w14:textId="77777777" w:rsidTr="00793DF1">
        <w:tc>
          <w:tcPr>
            <w:tcW w:w="1001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65ABF" w14:textId="77777777" w:rsidR="00793DF1" w:rsidRDefault="00793DF1" w:rsidP="00793DF1">
            <w:pPr>
              <w:bidi/>
              <w:ind w:left="32" w:right="720" w:hanging="90"/>
              <w:rPr>
                <w:rtl/>
                <w:lang w:bidi="ar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3.</w:t>
            </w:r>
            <w:r>
              <w:rPr>
                <w:sz w:val="14"/>
                <w:szCs w:val="14"/>
                <w:rtl/>
                <w:lang w:bidi="ar"/>
              </w:rPr>
              <w:t> </w:t>
            </w: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الفصل الدراسي / السنة:</w:t>
            </w:r>
          </w:p>
        </w:tc>
      </w:tr>
      <w:tr w:rsidR="00793DF1" w14:paraId="73B55D68" w14:textId="77777777" w:rsidTr="00793DF1">
        <w:tc>
          <w:tcPr>
            <w:tcW w:w="1001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B324B" w14:textId="1B36DEE3" w:rsidR="00793DF1" w:rsidRDefault="00793DF1" w:rsidP="00793DF1">
            <w:pPr>
              <w:bidi/>
              <w:rPr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فصل الاول \ مرحلة رابعة </w:t>
            </w:r>
          </w:p>
        </w:tc>
      </w:tr>
      <w:tr w:rsidR="00793DF1" w14:paraId="51943FD1" w14:textId="77777777" w:rsidTr="00793DF1">
        <w:tc>
          <w:tcPr>
            <w:tcW w:w="1001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D49C8" w14:textId="77777777" w:rsidR="00793DF1" w:rsidRDefault="00793DF1" w:rsidP="00793DF1">
            <w:pPr>
              <w:bidi/>
              <w:ind w:left="32" w:right="720" w:hanging="90"/>
              <w:rPr>
                <w:rtl/>
                <w:lang w:bidi="ar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4.</w:t>
            </w:r>
            <w:r>
              <w:rPr>
                <w:sz w:val="14"/>
                <w:szCs w:val="14"/>
                <w:rtl/>
                <w:lang w:bidi="ar"/>
              </w:rPr>
              <w:t> </w:t>
            </w: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الوصف تاريخ التحضير:</w:t>
            </w:r>
          </w:p>
        </w:tc>
      </w:tr>
      <w:tr w:rsidR="00793DF1" w14:paraId="0BBC4D25" w14:textId="77777777" w:rsidTr="00793DF1">
        <w:tc>
          <w:tcPr>
            <w:tcW w:w="1001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11DAD" w14:textId="4475E736" w:rsidR="00793DF1" w:rsidRDefault="00793DF1" w:rsidP="0020478C">
            <w:pPr>
              <w:bidi/>
              <w:ind w:left="32" w:hanging="90"/>
              <w:rPr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2024-0</w:t>
            </w:r>
            <w:r w:rsidR="002047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9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-</w:t>
            </w:r>
            <w:r w:rsidR="002047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23</w:t>
            </w:r>
          </w:p>
        </w:tc>
      </w:tr>
      <w:tr w:rsidR="00793DF1" w14:paraId="5279FDC7" w14:textId="77777777" w:rsidTr="00793DF1">
        <w:tc>
          <w:tcPr>
            <w:tcW w:w="1001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82901" w14:textId="77777777" w:rsidR="00793DF1" w:rsidRDefault="00793DF1" w:rsidP="00793DF1">
            <w:pPr>
              <w:bidi/>
              <w:ind w:left="32" w:right="720" w:hanging="90"/>
              <w:rPr>
                <w:rtl/>
                <w:lang w:bidi="ar"/>
              </w:rPr>
            </w:pPr>
            <w:r>
              <w:rPr>
                <w:sz w:val="28"/>
                <w:szCs w:val="28"/>
                <w:rtl/>
              </w:rPr>
              <w:t>5.</w:t>
            </w:r>
            <w:r>
              <w:rPr>
                <w:sz w:val="14"/>
                <w:szCs w:val="14"/>
                <w:rtl/>
                <w:lang w:bidi="ar"/>
              </w:rPr>
              <w:t> </w:t>
            </w:r>
            <w:r>
              <w:rPr>
                <w:sz w:val="28"/>
                <w:szCs w:val="28"/>
                <w:rtl/>
              </w:rPr>
              <w:t>نماذج الحضور المتاحة:</w:t>
            </w:r>
          </w:p>
        </w:tc>
      </w:tr>
      <w:tr w:rsidR="00793DF1" w14:paraId="65C492D6" w14:textId="77777777" w:rsidTr="00793DF1">
        <w:tc>
          <w:tcPr>
            <w:tcW w:w="1001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9A325" w14:textId="6146F4D8" w:rsidR="00793DF1" w:rsidRDefault="00793DF1" w:rsidP="00793DF1">
            <w:pPr>
              <w:shd w:val="clear" w:color="auto" w:fill="FFFFFF"/>
              <w:bidi/>
              <w:ind w:left="32" w:right="720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التواجد في ال</w:t>
            </w:r>
            <w:r>
              <w:rPr>
                <w:rFonts w:ascii="Cambria" w:hAnsi="Cambria" w:hint="cs"/>
                <w:color w:val="000000"/>
                <w:sz w:val="28"/>
                <w:szCs w:val="28"/>
                <w:rtl/>
              </w:rPr>
              <w:t>قاعة الدراسية</w:t>
            </w:r>
          </w:p>
        </w:tc>
      </w:tr>
      <w:tr w:rsidR="00793DF1" w14:paraId="1FA44B2F" w14:textId="77777777" w:rsidTr="00793DF1">
        <w:tc>
          <w:tcPr>
            <w:tcW w:w="1001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21820" w14:textId="77777777" w:rsidR="00793DF1" w:rsidRDefault="00793DF1" w:rsidP="00793DF1">
            <w:pPr>
              <w:bidi/>
              <w:ind w:left="32" w:right="720" w:hanging="90"/>
              <w:rPr>
                <w:rtl/>
                <w:lang w:bidi="ar"/>
              </w:rPr>
            </w:pPr>
            <w:r>
              <w:rPr>
                <w:sz w:val="28"/>
                <w:szCs w:val="28"/>
                <w:rtl/>
              </w:rPr>
              <w:t>6.</w:t>
            </w:r>
            <w:r>
              <w:rPr>
                <w:sz w:val="14"/>
                <w:szCs w:val="14"/>
                <w:rtl/>
                <w:lang w:bidi="ar"/>
              </w:rPr>
              <w:t> </w:t>
            </w:r>
            <w:r>
              <w:rPr>
                <w:sz w:val="28"/>
                <w:szCs w:val="28"/>
                <w:rtl/>
              </w:rPr>
              <w:t>عدد الساعات المعتمدة (الإجمالي) / عدد الوحدات (الإجمالي)</w:t>
            </w:r>
          </w:p>
        </w:tc>
      </w:tr>
      <w:tr w:rsidR="00793DF1" w14:paraId="55C09586" w14:textId="77777777" w:rsidTr="00793DF1">
        <w:tc>
          <w:tcPr>
            <w:tcW w:w="1001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50F74" w14:textId="77777777" w:rsidR="00793DF1" w:rsidRDefault="00793DF1" w:rsidP="00793DF1">
            <w:pPr>
              <w:shd w:val="clear" w:color="auto" w:fill="FFFFFF"/>
              <w:bidi/>
              <w:ind w:left="32" w:right="720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30 ساعة / 2 وحدة</w:t>
            </w:r>
          </w:p>
          <w:p w14:paraId="7A8EDCFB" w14:textId="77777777" w:rsidR="00793DF1" w:rsidRDefault="00793DF1" w:rsidP="00793DF1">
            <w:pPr>
              <w:shd w:val="clear" w:color="auto" w:fill="FFFFFF"/>
              <w:bidi/>
              <w:ind w:left="32" w:right="720" w:hanging="90"/>
              <w:rPr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> </w:t>
            </w:r>
          </w:p>
        </w:tc>
      </w:tr>
      <w:tr w:rsidR="00793DF1" w14:paraId="07DD64C4" w14:textId="77777777" w:rsidTr="00793DF1">
        <w:tc>
          <w:tcPr>
            <w:tcW w:w="1001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517C2" w14:textId="77777777" w:rsidR="00793DF1" w:rsidRDefault="00793DF1" w:rsidP="00793DF1">
            <w:pPr>
              <w:bidi/>
              <w:ind w:left="32" w:right="720" w:hanging="90"/>
              <w:rPr>
                <w:rtl/>
                <w:lang w:bidi="ar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7.</w:t>
            </w:r>
            <w:r>
              <w:rPr>
                <w:sz w:val="14"/>
                <w:szCs w:val="14"/>
                <w:rtl/>
                <w:lang w:bidi="ar"/>
              </w:rPr>
              <w:t> </w:t>
            </w:r>
            <w:r>
              <w:rPr>
                <w:rFonts w:ascii="Arial" w:hAnsi="Arial" w:cs="Arial"/>
                <w:sz w:val="28"/>
                <w:szCs w:val="28"/>
                <w:rtl/>
              </w:rPr>
              <w:t>اسم مسؤول المقرر (اذكر الكل، إذا كان هناك أكثر من اسم واحد)</w:t>
            </w:r>
          </w:p>
        </w:tc>
      </w:tr>
      <w:tr w:rsidR="00793DF1" w14:paraId="6B37BEEA" w14:textId="77777777" w:rsidTr="00793DF1">
        <w:tc>
          <w:tcPr>
            <w:tcW w:w="1001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FE780" w14:textId="5BCC3B2B" w:rsidR="00793DF1" w:rsidRDefault="00793DF1" w:rsidP="0020478C">
            <w:pPr>
              <w:shd w:val="clear" w:color="auto" w:fill="FFFFFF"/>
              <w:bidi/>
              <w:ind w:left="32" w:right="720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 xml:space="preserve">الاسم: </w:t>
            </w:r>
            <w:r w:rsidR="0020478C">
              <w:rPr>
                <w:rFonts w:ascii="Cambria" w:hAnsi="Cambria" w:hint="cs"/>
                <w:color w:val="000000"/>
                <w:sz w:val="28"/>
                <w:szCs w:val="28"/>
                <w:rtl/>
              </w:rPr>
              <w:t xml:space="preserve">م م احمد عوده </w:t>
            </w:r>
            <w:bookmarkStart w:id="0" w:name="_GoBack"/>
            <w:bookmarkEnd w:id="0"/>
          </w:p>
          <w:p w14:paraId="012107E0" w14:textId="77777777" w:rsidR="00793DF1" w:rsidRDefault="00793DF1" w:rsidP="00793DF1">
            <w:pPr>
              <w:shd w:val="clear" w:color="auto" w:fill="FFFFFF"/>
              <w:bidi/>
              <w:ind w:left="32" w:right="720" w:hanging="90"/>
              <w:rPr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> </w:t>
            </w:r>
          </w:p>
        </w:tc>
      </w:tr>
      <w:tr w:rsidR="00793DF1" w14:paraId="3497414A" w14:textId="77777777" w:rsidTr="00793DF1">
        <w:tc>
          <w:tcPr>
            <w:tcW w:w="1001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40D18" w14:textId="77777777" w:rsidR="00793DF1" w:rsidRDefault="00793DF1" w:rsidP="00793DF1">
            <w:pPr>
              <w:bidi/>
              <w:ind w:left="32" w:right="720" w:hanging="90"/>
              <w:rPr>
                <w:rtl/>
                <w:lang w:bidi="ar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8.</w:t>
            </w:r>
            <w:r>
              <w:rPr>
                <w:sz w:val="14"/>
                <w:szCs w:val="14"/>
                <w:rtl/>
                <w:lang w:bidi="ar"/>
              </w:rPr>
              <w:t> 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أهداف الدورة</w:t>
            </w:r>
          </w:p>
        </w:tc>
      </w:tr>
      <w:tr w:rsidR="00793DF1" w14:paraId="05D9609B" w14:textId="77777777" w:rsidTr="00793DF1">
        <w:tc>
          <w:tcPr>
            <w:tcW w:w="21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0791E" w14:textId="77777777" w:rsidR="00793DF1" w:rsidRDefault="00793DF1" w:rsidP="00793DF1">
            <w:pPr>
              <w:shd w:val="clear" w:color="auto" w:fill="FFFFFF"/>
              <w:bidi/>
              <w:ind w:left="32" w:hanging="90"/>
              <w:rPr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أهداف الدورة</w:t>
            </w:r>
          </w:p>
        </w:tc>
        <w:tc>
          <w:tcPr>
            <w:tcW w:w="78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34771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ascii="Georgia" w:hAnsi="Georgia" w:hint="cs"/>
                <w:color w:val="232D38"/>
                <w:sz w:val="27"/>
                <w:szCs w:val="27"/>
                <w:rtl/>
              </w:rPr>
              <w:t>تستخدم المواد الحيوية في الأجهزة الطبية ومجموعة واسعة من منتجات الرعاية الصحية.</w:t>
            </w:r>
            <w:r>
              <w:rPr>
                <w:rFonts w:ascii="Georgia" w:hAnsi="Georgia" w:hint="cs"/>
                <w:color w:val="232D38"/>
                <w:sz w:val="27"/>
                <w:szCs w:val="27"/>
                <w:rtl/>
                <w:lang w:bidi="ar"/>
              </w:rPr>
              <w:t> </w:t>
            </w:r>
            <w:r>
              <w:rPr>
                <w:rFonts w:ascii="Georgia" w:hAnsi="Georgia" w:hint="cs"/>
                <w:color w:val="232D38"/>
                <w:sz w:val="27"/>
                <w:szCs w:val="27"/>
                <w:rtl/>
              </w:rPr>
              <w:t>الهدف من دراسة المواد الحيوية هو فهم كيفية تنظيم الأنسجة الطبيعية للجسم على أساس تركيبي وهيدي وخصائص</w:t>
            </w:r>
          </w:p>
          <w:p w14:paraId="4E78A832" w14:textId="77777777" w:rsidR="00793DF1" w:rsidRDefault="00793DF1" w:rsidP="00793DF1">
            <w:pPr>
              <w:bidi/>
              <w:ind w:left="32" w:right="121" w:hanging="90"/>
              <w:rPr>
                <w:rtl/>
              </w:rPr>
            </w:pPr>
            <w:r>
              <w:rPr>
                <w:rFonts w:ascii="Symbol" w:hAnsi="Symbol"/>
                <w:sz w:val="22"/>
                <w:szCs w:val="22"/>
              </w:rPr>
              <w:t></w:t>
            </w:r>
            <w:r>
              <w:rPr>
                <w:sz w:val="14"/>
                <w:szCs w:val="14"/>
                <w:rtl/>
              </w:rPr>
              <w:t>        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> </w:t>
            </w:r>
          </w:p>
        </w:tc>
      </w:tr>
      <w:tr w:rsidR="00793DF1" w14:paraId="0153F9CA" w14:textId="77777777" w:rsidTr="00793DF1">
        <w:tc>
          <w:tcPr>
            <w:tcW w:w="1001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BD6FF" w14:textId="77777777" w:rsidR="00793DF1" w:rsidRDefault="00793DF1" w:rsidP="00793DF1">
            <w:pPr>
              <w:bidi/>
              <w:ind w:left="32" w:right="720" w:hanging="90"/>
              <w:rPr>
                <w:rtl/>
                <w:lang w:bidi="ar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9.</w:t>
            </w:r>
            <w:r>
              <w:rPr>
                <w:sz w:val="14"/>
                <w:szCs w:val="14"/>
                <w:rtl/>
                <w:lang w:bidi="ar"/>
              </w:rPr>
              <w:t> 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استراتيجيات التعليم والتعلم</w:t>
            </w:r>
          </w:p>
        </w:tc>
      </w:tr>
      <w:tr w:rsidR="00793DF1" w14:paraId="189886A5" w14:textId="77777777" w:rsidTr="00793DF1"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26552" w14:textId="77777777" w:rsidR="00793DF1" w:rsidRDefault="00793DF1" w:rsidP="00793DF1">
            <w:pPr>
              <w:shd w:val="clear" w:color="auto" w:fill="FFFFFF"/>
              <w:bidi/>
              <w:ind w:left="32" w:hanging="90"/>
              <w:rPr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إستراتيجية</w:t>
            </w:r>
          </w:p>
        </w:tc>
        <w:tc>
          <w:tcPr>
            <w:tcW w:w="857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5B157" w14:textId="77777777" w:rsidR="00793DF1" w:rsidRDefault="00793DF1" w:rsidP="00793DF1">
            <w:pPr>
              <w:shd w:val="clear" w:color="auto" w:fill="FFFFFF"/>
              <w:bidi/>
              <w:ind w:left="32" w:right="720" w:hanging="90"/>
              <w:rPr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> </w:t>
            </w:r>
          </w:p>
          <w:p w14:paraId="1D411E94" w14:textId="77777777" w:rsidR="00793DF1" w:rsidRDefault="00793DF1" w:rsidP="00793DF1">
            <w:pPr>
              <w:shd w:val="clear" w:color="auto" w:fill="FFFFFF"/>
              <w:bidi/>
              <w:ind w:left="32" w:right="99" w:hanging="90"/>
              <w:rPr>
                <w:rtl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</w:rPr>
              <w:t>1- تصنيف المواد البيولوجية المستخدمة في الطب ومتطلباتها الخاصة</w:t>
            </w:r>
          </w:p>
          <w:p w14:paraId="663EC5EE" w14:textId="77777777" w:rsidR="00793DF1" w:rsidRDefault="00793DF1" w:rsidP="00793DF1">
            <w:pPr>
              <w:shd w:val="clear" w:color="auto" w:fill="FFFFFF"/>
              <w:bidi/>
              <w:ind w:left="32" w:right="99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2- فهم مفهوم التوافق الحيوي وطرق اختبار المواد الحيوية</w:t>
            </w:r>
          </w:p>
          <w:p w14:paraId="113C1976" w14:textId="77777777" w:rsidR="00793DF1" w:rsidRDefault="00793DF1" w:rsidP="00793DF1">
            <w:pPr>
              <w:shd w:val="clear" w:color="auto" w:fill="FFFFFF"/>
              <w:bidi/>
              <w:ind w:left="32" w:right="99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3- وصف وشرح لأسطح المواد البيولوجية وطرق تحليلها المختلفة</w:t>
            </w:r>
          </w:p>
          <w:p w14:paraId="49A98581" w14:textId="77777777" w:rsidR="00793DF1" w:rsidRDefault="00793DF1" w:rsidP="00793DF1">
            <w:pPr>
              <w:shd w:val="clear" w:color="auto" w:fill="FFFFFF"/>
              <w:bidi/>
              <w:ind w:left="32" w:right="99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4- فهم طرق تحسين التوافق الحيوي والجوانب العملية للأجهزة الطبية الحيوية: التعقيم والتصنيع والتجارب السريرية والقضايا الأخلاقية.</w:t>
            </w:r>
          </w:p>
          <w:p w14:paraId="07738434" w14:textId="77777777" w:rsidR="00793DF1" w:rsidRDefault="00793DF1" w:rsidP="00793DF1">
            <w:pPr>
              <w:shd w:val="clear" w:color="auto" w:fill="FFFFFF"/>
              <w:bidi/>
              <w:ind w:left="32" w:right="99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5- تحليل الزراعة الدائمة والقابلة للتحلل من خلال الرجوع إلى دراسات الحالة</w:t>
            </w:r>
          </w:p>
          <w:p w14:paraId="75A3664D" w14:textId="77777777" w:rsidR="00793DF1" w:rsidRDefault="00793DF1" w:rsidP="00793DF1">
            <w:pPr>
              <w:shd w:val="clear" w:color="auto" w:fill="FFFFFF"/>
              <w:bidi/>
              <w:ind w:left="32" w:right="720" w:hanging="90"/>
              <w:rPr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> </w:t>
            </w:r>
          </w:p>
        </w:tc>
      </w:tr>
      <w:tr w:rsidR="00793DF1" w14:paraId="6C3656A9" w14:textId="77777777" w:rsidTr="00793DF1">
        <w:tc>
          <w:tcPr>
            <w:tcW w:w="1001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2265C" w14:textId="77777777" w:rsidR="00793DF1" w:rsidRDefault="00793DF1" w:rsidP="00793DF1">
            <w:pPr>
              <w:bidi/>
              <w:ind w:left="32" w:right="513" w:hanging="90"/>
              <w:rPr>
                <w:rtl/>
                <w:lang w:bidi="ar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10.</w:t>
            </w:r>
            <w:r>
              <w:rPr>
                <w:sz w:val="14"/>
                <w:szCs w:val="14"/>
                <w:rtl/>
                <w:lang w:bidi="ar"/>
              </w:rPr>
              <w:t> 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هيكل الدورة</w:t>
            </w:r>
          </w:p>
        </w:tc>
      </w:tr>
      <w:tr w:rsidR="00793DF1" w14:paraId="1C25737A" w14:textId="77777777" w:rsidTr="00793DF1">
        <w:trPr>
          <w:trHeight w:val="182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776EB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أسبوع</w:t>
            </w:r>
          </w:p>
        </w:tc>
        <w:tc>
          <w:tcPr>
            <w:tcW w:w="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A1A5E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الساعات</w:t>
            </w:r>
          </w:p>
        </w:tc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271DF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مخرجات التعلم المطلوبة</w:t>
            </w:r>
          </w:p>
        </w:tc>
        <w:tc>
          <w:tcPr>
            <w:tcW w:w="24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75D2B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اسم الوحدة أو الموضوع</w:t>
            </w:r>
          </w:p>
        </w:tc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DF658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طريقة التعلم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03888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طريقة التقييم</w:t>
            </w:r>
          </w:p>
        </w:tc>
      </w:tr>
      <w:tr w:rsidR="00793DF1" w14:paraId="25FF4B2E" w14:textId="77777777" w:rsidTr="00793DF1">
        <w:trPr>
          <w:trHeight w:val="18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BE064" w14:textId="77777777" w:rsidR="00793DF1" w:rsidRDefault="00793DF1" w:rsidP="00793DF1">
            <w:pPr>
              <w:shd w:val="clear" w:color="auto" w:fill="FFFFFF"/>
              <w:bidi/>
              <w:ind w:left="32" w:right="-82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lastRenderedPageBreak/>
              <w:t>1</w:t>
            </w:r>
          </w:p>
        </w:tc>
        <w:tc>
          <w:tcPr>
            <w:tcW w:w="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C4AB3" w14:textId="77777777" w:rsidR="00793DF1" w:rsidRDefault="00793DF1" w:rsidP="00793DF1">
            <w:pPr>
              <w:shd w:val="clear" w:color="auto" w:fill="FFFFFF"/>
              <w:bidi/>
              <w:ind w:left="32" w:right="105" w:hanging="90"/>
              <w:rPr>
                <w:rtl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A7DDC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مقدمة</w:t>
            </w:r>
          </w:p>
        </w:tc>
        <w:tc>
          <w:tcPr>
            <w:tcW w:w="24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B29AE" w14:textId="77777777" w:rsidR="00793DF1" w:rsidRDefault="00793DF1" w:rsidP="00793DF1">
            <w:pPr>
              <w:shd w:val="clear" w:color="auto" w:fill="FFFFFF"/>
              <w:bidi/>
              <w:ind w:left="32" w:right="135" w:hanging="90"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مقدمة</w:t>
            </w:r>
            <w:r>
              <w:rPr>
                <w:rFonts w:ascii="Calibri" w:hAnsi="Calibri" w:cs="Calibri"/>
                <w:sz w:val="28"/>
                <w:szCs w:val="28"/>
                <w:rtl/>
                <w:lang w:bidi="ar"/>
              </w:rPr>
              <w:t> </w:t>
            </w:r>
            <w:r>
              <w:rPr>
                <w:rFonts w:hint="cs"/>
                <w:sz w:val="28"/>
                <w:szCs w:val="28"/>
                <w:rtl/>
              </w:rPr>
              <w:t>،</w:t>
            </w:r>
            <w:r>
              <w:rPr>
                <w:rFonts w:hint="cs"/>
                <w:sz w:val="28"/>
                <w:szCs w:val="28"/>
                <w:rtl/>
                <w:lang w:bidi="ar"/>
              </w:rPr>
              <w:t> </w:t>
            </w:r>
            <w:r>
              <w:rPr>
                <w:rFonts w:hint="cs"/>
                <w:sz w:val="28"/>
                <w:szCs w:val="28"/>
                <w:rtl/>
              </w:rPr>
              <w:t>تاريخ المواد الحيوية للمعرفة لتطوير المواد الحيوية ،</w:t>
            </w:r>
            <w:r>
              <w:rPr>
                <w:rFonts w:hint="cs"/>
                <w:sz w:val="28"/>
                <w:szCs w:val="28"/>
                <w:rtl/>
                <w:lang w:bidi="ar"/>
              </w:rPr>
              <w:t> </w:t>
            </w:r>
            <w:r>
              <w:rPr>
                <w:rFonts w:hint="cs"/>
                <w:sz w:val="28"/>
                <w:szCs w:val="28"/>
                <w:rtl/>
              </w:rPr>
              <w:t>أساسيات المواد الحيوية ، التوليف ، التوصيف ، الاختبار ، التطبيقات</w:t>
            </w:r>
          </w:p>
        </w:tc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ABA00" w14:textId="77777777" w:rsidR="00793DF1" w:rsidRDefault="00793DF1" w:rsidP="00793DF1">
            <w:pPr>
              <w:shd w:val="clear" w:color="auto" w:fill="FFFFFF"/>
              <w:bidi/>
              <w:ind w:left="32" w:right="9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 xml:space="preserve">المحاضرات المقدمة بصيغة </w:t>
            </w:r>
            <w:r>
              <w:rPr>
                <w:rFonts w:ascii="Cambria" w:hAnsi="Cambria"/>
                <w:color w:val="000000"/>
                <w:sz w:val="28"/>
                <w:szCs w:val="28"/>
                <w:lang w:bidi="ar"/>
              </w:rPr>
              <w:t>PDF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E57E8" w14:textId="77777777" w:rsidR="00793DF1" w:rsidRDefault="00793DF1" w:rsidP="00793DF1">
            <w:pPr>
              <w:shd w:val="clear" w:color="auto" w:fill="FFFFFF"/>
              <w:bidi/>
              <w:ind w:left="32" w:right="26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الامتحانات اليومية + الواجبات المنزلية + الامتحانات الشهرية</w:t>
            </w:r>
          </w:p>
        </w:tc>
      </w:tr>
      <w:tr w:rsidR="00793DF1" w14:paraId="6AC2386A" w14:textId="77777777" w:rsidTr="00793DF1">
        <w:trPr>
          <w:trHeight w:val="18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3ECC4" w14:textId="77777777" w:rsidR="00793DF1" w:rsidRDefault="00793DF1" w:rsidP="00793DF1">
            <w:pPr>
              <w:shd w:val="clear" w:color="auto" w:fill="FFFFFF"/>
              <w:bidi/>
              <w:ind w:left="32" w:right="-82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EF8DE" w14:textId="77777777" w:rsidR="00793DF1" w:rsidRDefault="00793DF1" w:rsidP="00793DF1">
            <w:pPr>
              <w:shd w:val="clear" w:color="auto" w:fill="FFFFFF"/>
              <w:bidi/>
              <w:ind w:left="32" w:right="105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E1213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استخدامات المواد الحيوية</w:t>
            </w:r>
          </w:p>
        </w:tc>
        <w:tc>
          <w:tcPr>
            <w:tcW w:w="24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829F0" w14:textId="77777777" w:rsidR="00793DF1" w:rsidRDefault="00793DF1" w:rsidP="00793DF1">
            <w:pPr>
              <w:shd w:val="clear" w:color="auto" w:fill="FFFFFF"/>
              <w:bidi/>
              <w:ind w:left="32" w:hanging="90"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استخدامات المواد الحيوية ، كيف يتم استخدام المواد الحيوية في الممارسة الطبية الحالية ، أمثلة جديدة لتطبيق المواد الحيوية ، تصنيف المواد الحيوية</w:t>
            </w:r>
          </w:p>
        </w:tc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D9728" w14:textId="77777777" w:rsidR="00793DF1" w:rsidRDefault="00793DF1" w:rsidP="00793DF1">
            <w:pPr>
              <w:shd w:val="clear" w:color="auto" w:fill="FFFFFF"/>
              <w:bidi/>
              <w:ind w:left="32" w:right="-103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 xml:space="preserve">المحاضرات المقدمة بصيغة </w:t>
            </w:r>
            <w:r>
              <w:rPr>
                <w:rFonts w:ascii="Cambria" w:hAnsi="Cambria"/>
                <w:color w:val="000000"/>
                <w:sz w:val="28"/>
                <w:szCs w:val="28"/>
                <w:lang w:bidi="ar"/>
              </w:rPr>
              <w:t>PDF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CB17E" w14:textId="77777777" w:rsidR="00793DF1" w:rsidRDefault="00793DF1" w:rsidP="00793DF1">
            <w:pPr>
              <w:shd w:val="clear" w:color="auto" w:fill="FFFFFF"/>
              <w:bidi/>
              <w:ind w:left="32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الامتحانات اليومية + الواجبات المنزلية + الامتحانات الشهرية</w:t>
            </w:r>
          </w:p>
        </w:tc>
      </w:tr>
      <w:tr w:rsidR="00793DF1" w14:paraId="7C2BEA3F" w14:textId="77777777" w:rsidTr="00793DF1">
        <w:trPr>
          <w:trHeight w:val="18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B2E46" w14:textId="77777777" w:rsidR="00793DF1" w:rsidRDefault="00793DF1" w:rsidP="00793DF1">
            <w:pPr>
              <w:shd w:val="clear" w:color="auto" w:fill="FFFFFF"/>
              <w:bidi/>
              <w:ind w:left="32" w:right="-82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AFF42" w14:textId="77777777" w:rsidR="00793DF1" w:rsidRDefault="00793DF1" w:rsidP="00793DF1">
            <w:pPr>
              <w:shd w:val="clear" w:color="auto" w:fill="FFFFFF"/>
              <w:bidi/>
              <w:ind w:left="32" w:right="105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F59ED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تقييم اختيار المواد الطبية الحيوية</w:t>
            </w:r>
          </w:p>
        </w:tc>
        <w:tc>
          <w:tcPr>
            <w:tcW w:w="24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98F7E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hint="cs"/>
                <w:color w:val="000000"/>
                <w:rtl/>
              </w:rPr>
              <w:t>اختيار تقييم المواد الطبية</w:t>
            </w:r>
            <w:r>
              <w:rPr>
                <w:rFonts w:hint="cs"/>
                <w:color w:val="000000"/>
                <w:rtl/>
                <w:lang w:bidi="ar"/>
              </w:rPr>
              <w:t> </w:t>
            </w:r>
            <w:r>
              <w:rPr>
                <w:rFonts w:hint="cs"/>
                <w:color w:val="000000"/>
                <w:rtl/>
              </w:rPr>
              <w:t>الحيوية (البوليمرات والمعادن</w:t>
            </w:r>
            <w:r>
              <w:rPr>
                <w:rFonts w:hint="cs"/>
                <w:color w:val="000000"/>
                <w:rtl/>
                <w:lang w:bidi="ar"/>
              </w:rPr>
              <w:t> </w:t>
            </w:r>
            <w:r>
              <w:rPr>
                <w:rFonts w:hint="cs"/>
                <w:color w:val="000000"/>
                <w:rtl/>
              </w:rPr>
              <w:t>والسيراميك المركب</w:t>
            </w:r>
            <w:r>
              <w:rPr>
                <w:rFonts w:hint="cs"/>
                <w:color w:val="000000"/>
                <w:rtl/>
                <w:lang w:bidi="ar"/>
              </w:rPr>
              <w:t>. </w:t>
            </w:r>
            <w:r>
              <w:rPr>
                <w:rFonts w:hint="cs"/>
                <w:color w:val="000000"/>
                <w:rtl/>
              </w:rPr>
              <w:t>معلمات الاختيار</w:t>
            </w:r>
            <w:r>
              <w:rPr>
                <w:rFonts w:hint="cs"/>
                <w:color w:val="000000"/>
                <w:rtl/>
                <w:lang w:bidi="ar"/>
              </w:rPr>
              <w:t> </w:t>
            </w:r>
            <w:r>
              <w:rPr>
                <w:rFonts w:hint="cs"/>
                <w:color w:val="000000"/>
                <w:rtl/>
              </w:rPr>
              <w:t>للمواد</w:t>
            </w:r>
            <w:r>
              <w:rPr>
                <w:rFonts w:hint="cs"/>
                <w:color w:val="000000"/>
                <w:rtl/>
                <w:lang w:bidi="ar"/>
              </w:rPr>
              <w:t> </w:t>
            </w:r>
            <w:r>
              <w:rPr>
                <w:rFonts w:hint="cs"/>
                <w:color w:val="000000"/>
                <w:rtl/>
              </w:rPr>
              <w:t>الحيوية.</w:t>
            </w:r>
            <w:r>
              <w:rPr>
                <w:rFonts w:hint="cs"/>
                <w:color w:val="000000"/>
                <w:rtl/>
                <w:lang w:bidi="ar"/>
              </w:rPr>
              <w:t> </w:t>
            </w:r>
            <w:r>
              <w:rPr>
                <w:rFonts w:hint="cs"/>
                <w:color w:val="000000"/>
                <w:rtl/>
              </w:rPr>
              <w:t>تحليل المشكلة</w:t>
            </w:r>
            <w:r>
              <w:rPr>
                <w:rFonts w:hint="cs"/>
                <w:color w:val="000000"/>
                <w:rtl/>
                <w:lang w:bidi="ar"/>
              </w:rPr>
              <w:t> (</w:t>
            </w:r>
            <w:r>
              <w:rPr>
                <w:rFonts w:hint="cs"/>
                <w:color w:val="000000"/>
                <w:rtl/>
              </w:rPr>
              <w:t>أ) النظر في</w:t>
            </w:r>
            <w:r>
              <w:rPr>
                <w:rFonts w:hint="cs"/>
                <w:color w:val="000000"/>
                <w:rtl/>
                <w:lang w:bidi="ar"/>
              </w:rPr>
              <w:t> </w:t>
            </w:r>
            <w:r>
              <w:rPr>
                <w:rFonts w:hint="cs"/>
                <w:color w:val="000000"/>
                <w:rtl/>
              </w:rPr>
              <w:t>المتطلبات؛</w:t>
            </w:r>
            <w:r>
              <w:rPr>
                <w:rFonts w:hint="cs"/>
                <w:color w:val="000000"/>
                <w:rtl/>
                <w:lang w:bidi="ar"/>
              </w:rPr>
              <w:t> </w:t>
            </w:r>
            <w:r>
              <w:rPr>
                <w:rFonts w:hint="cs"/>
                <w:color w:val="000000"/>
                <w:rtl/>
              </w:rPr>
              <w:t>النظر في</w:t>
            </w:r>
            <w:r>
              <w:rPr>
                <w:rFonts w:hint="cs"/>
                <w:color w:val="000000"/>
                <w:rtl/>
                <w:lang w:bidi="ar"/>
              </w:rPr>
              <w:t> </w:t>
            </w:r>
            <w:r>
              <w:rPr>
                <w:rFonts w:hint="cs"/>
                <w:color w:val="000000"/>
                <w:rtl/>
              </w:rPr>
              <w:t>المواد المتاحة</w:t>
            </w:r>
            <w:r>
              <w:rPr>
                <w:rFonts w:hint="cs"/>
                <w:color w:val="000000"/>
                <w:rtl/>
                <w:lang w:bidi="ar"/>
              </w:rPr>
              <w:t> </w:t>
            </w:r>
            <w:r>
              <w:rPr>
                <w:rFonts w:hint="cs"/>
                <w:color w:val="000000"/>
                <w:rtl/>
              </w:rPr>
              <w:t>وخصائصها</w:t>
            </w:r>
            <w:r>
              <w:rPr>
                <w:rFonts w:hint="cs"/>
                <w:color w:val="000000"/>
                <w:rtl/>
                <w:lang w:bidi="ar"/>
              </w:rPr>
              <w:t> </w:t>
            </w:r>
            <w:r>
              <w:rPr>
                <w:rFonts w:hint="cs"/>
                <w:color w:val="000000"/>
                <w:rtl/>
              </w:rPr>
              <w:t>مما يؤدي إلى.</w:t>
            </w:r>
            <w:r>
              <w:rPr>
                <w:rFonts w:hint="cs"/>
                <w:color w:val="000000"/>
                <w:rtl/>
                <w:lang w:bidi="ar"/>
              </w:rPr>
              <w:t> </w:t>
            </w:r>
            <w:r>
              <w:rPr>
                <w:rFonts w:hint="cs"/>
                <w:color w:val="000000"/>
                <w:rtl/>
              </w:rPr>
              <w:t>اختيار</w:t>
            </w:r>
            <w:r>
              <w:rPr>
                <w:rFonts w:hint="cs"/>
                <w:color w:val="000000"/>
                <w:rtl/>
                <w:lang w:bidi="ar"/>
              </w:rPr>
              <w:t> </w:t>
            </w:r>
            <w:r>
              <w:rPr>
                <w:rFonts w:hint="cs"/>
                <w:color w:val="000000"/>
                <w:rtl/>
              </w:rPr>
              <w:t>المواد.</w:t>
            </w:r>
            <w:r>
              <w:rPr>
                <w:rFonts w:hint="cs"/>
                <w:color w:val="000000"/>
                <w:rtl/>
                <w:lang w:bidi="ar"/>
              </w:rPr>
              <w:t> </w:t>
            </w:r>
            <w:r>
              <w:rPr>
                <w:rFonts w:hint="cs"/>
                <w:color w:val="000000"/>
                <w:cs/>
                <w:lang w:bidi="ar-IQ"/>
              </w:rPr>
              <w:t>‎</w:t>
            </w:r>
          </w:p>
        </w:tc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2D007" w14:textId="77777777" w:rsidR="00793DF1" w:rsidRDefault="00793DF1" w:rsidP="00793DF1">
            <w:pPr>
              <w:shd w:val="clear" w:color="auto" w:fill="FFFFFF"/>
              <w:bidi/>
              <w:ind w:left="32" w:right="-103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 xml:space="preserve">المحاضرات المقدمة بصيغة </w:t>
            </w:r>
            <w:r>
              <w:rPr>
                <w:rFonts w:ascii="Cambria" w:hAnsi="Cambria"/>
                <w:color w:val="000000"/>
                <w:sz w:val="28"/>
                <w:szCs w:val="28"/>
                <w:lang w:bidi="ar"/>
              </w:rPr>
              <w:t>PDF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3951A" w14:textId="77777777" w:rsidR="00793DF1" w:rsidRDefault="00793DF1" w:rsidP="00793DF1">
            <w:pPr>
              <w:shd w:val="clear" w:color="auto" w:fill="FFFFFF"/>
              <w:bidi/>
              <w:ind w:left="32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الامتحانات اليومية + الواجبات المنزلية + الامتحانات الشهرية</w:t>
            </w:r>
          </w:p>
        </w:tc>
      </w:tr>
      <w:tr w:rsidR="00793DF1" w14:paraId="30CB3413" w14:textId="77777777" w:rsidTr="00793DF1">
        <w:trPr>
          <w:trHeight w:val="18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670FE" w14:textId="77777777" w:rsidR="00793DF1" w:rsidRDefault="00793DF1" w:rsidP="00793DF1">
            <w:pPr>
              <w:shd w:val="clear" w:color="auto" w:fill="FFFFFF"/>
              <w:bidi/>
              <w:ind w:left="32" w:right="-82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98EB9" w14:textId="77777777" w:rsidR="00793DF1" w:rsidRDefault="00793DF1" w:rsidP="00793DF1">
            <w:pPr>
              <w:shd w:val="clear" w:color="auto" w:fill="FFFFFF"/>
              <w:bidi/>
              <w:ind w:left="32" w:right="105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52FDE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الموضوعات مهمة للمواد الحيوية</w:t>
            </w:r>
          </w:p>
        </w:tc>
        <w:tc>
          <w:tcPr>
            <w:tcW w:w="24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A1744" w14:textId="77777777" w:rsidR="00793DF1" w:rsidRDefault="00793DF1" w:rsidP="00793DF1">
            <w:pPr>
              <w:bidi/>
              <w:ind w:left="32" w:hanging="90"/>
              <w:rPr>
                <w:rtl/>
                <w:lang w:bidi="ar"/>
              </w:rPr>
            </w:pPr>
            <w:r>
              <w:rPr>
                <w:sz w:val="28"/>
                <w:szCs w:val="28"/>
                <w:rtl/>
              </w:rPr>
              <w:t>الموضوعات مهمة لعلوم المواد الحيوية</w:t>
            </w:r>
            <w:r>
              <w:rPr>
                <w:rtl/>
                <w:lang w:bidi="ar"/>
              </w:rPr>
              <w:t> </w:t>
            </w:r>
            <w:r>
              <w:rPr>
                <w:sz w:val="28"/>
                <w:szCs w:val="28"/>
                <w:rtl/>
                <w:lang w:bidi="ar"/>
              </w:rPr>
              <w:t>, </w:t>
            </w:r>
            <w:r>
              <w:rPr>
                <w:sz w:val="28"/>
                <w:szCs w:val="28"/>
                <w:rtl/>
              </w:rPr>
              <w:t>والسيراميك الحيوي ، وأنواع السيراميك الحيوي - تعلق الأنسجة</w:t>
            </w:r>
            <w:r>
              <w:rPr>
                <w:rtl/>
                <w:lang w:bidi="ar"/>
              </w:rPr>
              <w:t> </w:t>
            </w:r>
            <w:r>
              <w:rPr>
                <w:sz w:val="28"/>
                <w:szCs w:val="28"/>
                <w:rtl/>
                <w:lang w:bidi="ar"/>
              </w:rPr>
              <w:t>, </w:t>
            </w:r>
            <w:r>
              <w:rPr>
                <w:sz w:val="28"/>
                <w:szCs w:val="28"/>
                <w:rtl/>
              </w:rPr>
              <w:t>والسيراميك الحيوي البلوري الخامل تقريبا.</w:t>
            </w:r>
          </w:p>
        </w:tc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B4759" w14:textId="77777777" w:rsidR="00793DF1" w:rsidRDefault="00793DF1" w:rsidP="00793DF1">
            <w:pPr>
              <w:shd w:val="clear" w:color="auto" w:fill="FFFFFF"/>
              <w:bidi/>
              <w:ind w:left="32" w:right="-103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 xml:space="preserve">المحاضرات المقدمة بصيغة </w:t>
            </w:r>
            <w:r>
              <w:rPr>
                <w:rFonts w:ascii="Cambria" w:hAnsi="Cambria"/>
                <w:color w:val="000000"/>
                <w:sz w:val="28"/>
                <w:szCs w:val="28"/>
                <w:lang w:bidi="ar"/>
              </w:rPr>
              <w:t>PDF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CEB4A" w14:textId="77777777" w:rsidR="00793DF1" w:rsidRDefault="00793DF1" w:rsidP="00793DF1">
            <w:pPr>
              <w:shd w:val="clear" w:color="auto" w:fill="FFFFFF"/>
              <w:bidi/>
              <w:ind w:left="32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الامتحانات اليومية + الواجبات المنزلية + الامتحانات الشهرية</w:t>
            </w:r>
          </w:p>
        </w:tc>
      </w:tr>
      <w:tr w:rsidR="00793DF1" w14:paraId="641F8DF4" w14:textId="77777777" w:rsidTr="00793DF1">
        <w:trPr>
          <w:trHeight w:val="18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98D99" w14:textId="77777777" w:rsidR="00793DF1" w:rsidRDefault="00793DF1" w:rsidP="00793DF1">
            <w:pPr>
              <w:shd w:val="clear" w:color="auto" w:fill="FFFFFF"/>
              <w:bidi/>
              <w:ind w:left="32" w:right="-82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A1879" w14:textId="77777777" w:rsidR="00793DF1" w:rsidRDefault="00793DF1" w:rsidP="00793DF1">
            <w:pPr>
              <w:shd w:val="clear" w:color="auto" w:fill="FFFFFF"/>
              <w:bidi/>
              <w:ind w:left="32" w:right="105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9B765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السيراميك المسامي</w:t>
            </w:r>
          </w:p>
        </w:tc>
        <w:tc>
          <w:tcPr>
            <w:tcW w:w="24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D6492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السيراميك المسامي والنظارات النشطة بيولوجيا والسيراميك الزجاجي</w:t>
            </w:r>
          </w:p>
        </w:tc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82ECD" w14:textId="77777777" w:rsidR="00793DF1" w:rsidRDefault="00793DF1" w:rsidP="00793DF1">
            <w:pPr>
              <w:shd w:val="clear" w:color="auto" w:fill="FFFFFF"/>
              <w:bidi/>
              <w:ind w:left="32" w:right="-103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 xml:space="preserve">المحاضرات المقدمة بصيغة </w:t>
            </w:r>
            <w:r>
              <w:rPr>
                <w:rFonts w:ascii="Cambria" w:hAnsi="Cambria"/>
                <w:color w:val="000000"/>
                <w:sz w:val="28"/>
                <w:szCs w:val="28"/>
                <w:lang w:bidi="ar"/>
              </w:rPr>
              <w:t>PDF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82852" w14:textId="77777777" w:rsidR="00793DF1" w:rsidRDefault="00793DF1" w:rsidP="00793DF1">
            <w:pPr>
              <w:shd w:val="clear" w:color="auto" w:fill="FFFFFF"/>
              <w:bidi/>
              <w:ind w:left="32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الامتحانات اليومية + الواجبات المنزلية + الشهرية</w:t>
            </w:r>
          </w:p>
        </w:tc>
      </w:tr>
      <w:tr w:rsidR="00793DF1" w14:paraId="4206DCF4" w14:textId="77777777" w:rsidTr="00793DF1">
        <w:trPr>
          <w:trHeight w:val="18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5C460" w14:textId="77777777" w:rsidR="00793DF1" w:rsidRDefault="00793DF1" w:rsidP="00793DF1">
            <w:pPr>
              <w:shd w:val="clear" w:color="auto" w:fill="FFFFFF"/>
              <w:bidi/>
              <w:ind w:left="32" w:right="-82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B5E94" w14:textId="77777777" w:rsidR="00793DF1" w:rsidRDefault="00793DF1" w:rsidP="00793DF1">
            <w:pPr>
              <w:shd w:val="clear" w:color="auto" w:fill="FFFFFF"/>
              <w:bidi/>
              <w:ind w:left="32" w:right="105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84D72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المواد القابلة للتحلل,</w:t>
            </w:r>
          </w:p>
        </w:tc>
        <w:tc>
          <w:tcPr>
            <w:tcW w:w="24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00E05" w14:textId="77777777" w:rsidR="00793DF1" w:rsidRDefault="00793DF1" w:rsidP="00793DF1">
            <w:pPr>
              <w:bidi/>
              <w:ind w:left="32" w:hanging="90"/>
              <w:rPr>
                <w:rtl/>
                <w:lang w:bidi="ar"/>
              </w:rPr>
            </w:pPr>
            <w:r>
              <w:rPr>
                <w:sz w:val="28"/>
                <w:szCs w:val="28"/>
                <w:rtl/>
              </w:rPr>
              <w:t>المواد القابلة للتحلل ،</w:t>
            </w:r>
            <w:r>
              <w:rPr>
                <w:sz w:val="28"/>
                <w:szCs w:val="28"/>
                <w:rtl/>
                <w:lang w:bidi="ar"/>
              </w:rPr>
              <w:t> </w:t>
            </w:r>
            <w:r>
              <w:rPr>
                <w:sz w:val="28"/>
                <w:szCs w:val="28"/>
                <w:rtl/>
              </w:rPr>
              <w:t>السيراميك القابل للامتصاص</w:t>
            </w:r>
            <w:r>
              <w:rPr>
                <w:rtl/>
                <w:lang w:bidi="ar"/>
              </w:rPr>
              <w:t> </w:t>
            </w:r>
            <w:r>
              <w:rPr>
                <w:sz w:val="28"/>
                <w:szCs w:val="28"/>
                <w:rtl/>
                <w:lang w:bidi="ar"/>
              </w:rPr>
              <w:t>, </w:t>
            </w:r>
            <w:r>
              <w:rPr>
                <w:sz w:val="28"/>
                <w:szCs w:val="28"/>
                <w:rtl/>
              </w:rPr>
              <w:t>البوليمرات القابلة للامتصاص ،</w:t>
            </w:r>
            <w:r>
              <w:rPr>
                <w:sz w:val="28"/>
                <w:szCs w:val="28"/>
                <w:rtl/>
                <w:lang w:bidi="ar"/>
              </w:rPr>
              <w:t> </w:t>
            </w:r>
            <w:r>
              <w:rPr>
                <w:sz w:val="28"/>
                <w:szCs w:val="28"/>
                <w:rtl/>
              </w:rPr>
              <w:t>المعادن القابلة للامتصاص ،</w:t>
            </w:r>
          </w:p>
        </w:tc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6962E" w14:textId="77777777" w:rsidR="00793DF1" w:rsidRDefault="00793DF1" w:rsidP="00793DF1">
            <w:pPr>
              <w:shd w:val="clear" w:color="auto" w:fill="FFFFFF"/>
              <w:bidi/>
              <w:ind w:left="32" w:right="-103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 xml:space="preserve">المحاضرات المقدمة بصيغة </w:t>
            </w:r>
            <w:r>
              <w:rPr>
                <w:rFonts w:ascii="Cambria" w:hAnsi="Cambria"/>
                <w:color w:val="000000"/>
                <w:sz w:val="28"/>
                <w:szCs w:val="28"/>
                <w:lang w:bidi="ar"/>
              </w:rPr>
              <w:t>PDF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C3DAD" w14:textId="77777777" w:rsidR="00793DF1" w:rsidRDefault="00793DF1" w:rsidP="00793DF1">
            <w:pPr>
              <w:shd w:val="clear" w:color="auto" w:fill="FFFFFF"/>
              <w:bidi/>
              <w:ind w:left="32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الامتحانات اليومية + الواجبات المنزلية + الشهرية</w:t>
            </w:r>
          </w:p>
        </w:tc>
      </w:tr>
      <w:tr w:rsidR="00793DF1" w14:paraId="232A4825" w14:textId="77777777" w:rsidTr="00793DF1">
        <w:trPr>
          <w:trHeight w:val="18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764F1" w14:textId="77777777" w:rsidR="00793DF1" w:rsidRDefault="00793DF1" w:rsidP="00793DF1">
            <w:pPr>
              <w:shd w:val="clear" w:color="auto" w:fill="FFFFFF"/>
              <w:bidi/>
              <w:ind w:left="32" w:right="-82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84565" w14:textId="77777777" w:rsidR="00793DF1" w:rsidRDefault="00793DF1" w:rsidP="00793DF1">
            <w:pPr>
              <w:shd w:val="clear" w:color="auto" w:fill="FFFFFF"/>
              <w:bidi/>
              <w:ind w:left="32" w:right="105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B1759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خصائص المواد الحيوية</w:t>
            </w:r>
          </w:p>
        </w:tc>
        <w:tc>
          <w:tcPr>
            <w:tcW w:w="24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B7B23" w14:textId="77777777" w:rsidR="00793DF1" w:rsidRDefault="00793DF1" w:rsidP="00793DF1">
            <w:pPr>
              <w:bidi/>
              <w:ind w:left="32" w:hanging="90"/>
              <w:rPr>
                <w:rtl/>
                <w:lang w:bidi="ar"/>
              </w:rPr>
            </w:pPr>
            <w:r>
              <w:rPr>
                <w:sz w:val="28"/>
                <w:szCs w:val="28"/>
                <w:rtl/>
              </w:rPr>
              <w:t>خواص المواد الحيوية</w:t>
            </w:r>
            <w:r>
              <w:rPr>
                <w:sz w:val="28"/>
                <w:szCs w:val="28"/>
                <w:rtl/>
                <w:lang w:bidi="ar"/>
              </w:rPr>
              <w:t>, </w:t>
            </w:r>
            <w:r>
              <w:rPr>
                <w:sz w:val="28"/>
                <w:szCs w:val="28"/>
                <w:rtl/>
              </w:rPr>
              <w:t>الخواص الفيزيائية، تأثير الخواص الفيزيائية لسطح المواد الحيوية على الاستجابات البيولوجية، الخواص الميكانيكية للمواد الحيوية</w:t>
            </w:r>
          </w:p>
        </w:tc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FC454" w14:textId="77777777" w:rsidR="00793DF1" w:rsidRDefault="00793DF1" w:rsidP="00793DF1">
            <w:pPr>
              <w:shd w:val="clear" w:color="auto" w:fill="FFFFFF"/>
              <w:bidi/>
              <w:ind w:left="32" w:right="-103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 xml:space="preserve">المحاضرات المقدمة بصيغة </w:t>
            </w:r>
            <w:r>
              <w:rPr>
                <w:rFonts w:ascii="Cambria" w:hAnsi="Cambria"/>
                <w:color w:val="000000"/>
                <w:sz w:val="28"/>
                <w:szCs w:val="28"/>
                <w:lang w:bidi="ar"/>
              </w:rPr>
              <w:t>PDF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BC9D1" w14:textId="77777777" w:rsidR="00793DF1" w:rsidRDefault="00793DF1" w:rsidP="00793DF1">
            <w:pPr>
              <w:shd w:val="clear" w:color="auto" w:fill="FFFFFF"/>
              <w:bidi/>
              <w:ind w:left="32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الامتحانات اليومية + الواجبات المنزلية + الشهرية</w:t>
            </w:r>
          </w:p>
        </w:tc>
      </w:tr>
      <w:tr w:rsidR="00793DF1" w14:paraId="0614E09E" w14:textId="77777777" w:rsidTr="00793DF1">
        <w:trPr>
          <w:trHeight w:val="18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E7887" w14:textId="77777777" w:rsidR="00793DF1" w:rsidRDefault="00793DF1" w:rsidP="00793DF1">
            <w:pPr>
              <w:shd w:val="clear" w:color="auto" w:fill="FFFFFF"/>
              <w:bidi/>
              <w:ind w:left="32" w:right="-82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lastRenderedPageBreak/>
              <w:t>8</w:t>
            </w:r>
          </w:p>
        </w:tc>
        <w:tc>
          <w:tcPr>
            <w:tcW w:w="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298A7" w14:textId="77777777" w:rsidR="00793DF1" w:rsidRDefault="00793DF1" w:rsidP="00793DF1">
            <w:pPr>
              <w:shd w:val="clear" w:color="auto" w:fill="FFFFFF"/>
              <w:bidi/>
              <w:ind w:left="32" w:right="105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70EB1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ascii="Calibri" w:hAnsi="Calibri" w:cs="Calibri"/>
                <w:sz w:val="32"/>
                <w:szCs w:val="32"/>
                <w:rtl/>
              </w:rPr>
              <w:t>الخواص الكيميائية للسيراميك الحيوي</w:t>
            </w:r>
          </w:p>
        </w:tc>
        <w:tc>
          <w:tcPr>
            <w:tcW w:w="24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B75D7" w14:textId="77777777" w:rsidR="00793DF1" w:rsidRDefault="00793DF1" w:rsidP="00793DF1">
            <w:pPr>
              <w:bidi/>
              <w:spacing w:after="160" w:line="214" w:lineRule="atLeast"/>
              <w:ind w:left="32" w:hanging="90"/>
              <w:rPr>
                <w:rtl/>
                <w:lang w:bidi="ar"/>
              </w:rPr>
            </w:pPr>
            <w:r>
              <w:rPr>
                <w:rFonts w:ascii="Calibri" w:hAnsi="Calibri" w:cs="Calibri"/>
                <w:sz w:val="28"/>
                <w:szCs w:val="28"/>
                <w:rtl/>
              </w:rPr>
              <w:t>الخواص الكيميائية للسيراميك الحيوي ،</w:t>
            </w:r>
            <w:r>
              <w:rPr>
                <w:rFonts w:ascii="Calibri" w:hAnsi="Calibri" w:cs="Calibri"/>
                <w:color w:val="FF0000"/>
                <w:sz w:val="28"/>
                <w:szCs w:val="28"/>
                <w:rtl/>
                <w:lang w:bidi="ar"/>
              </w:rPr>
              <w:t> 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تأثير الخواص الكيميائية لسطح المادة الحيوية على الاستجابات البيولوجية ،</w:t>
            </w:r>
            <w:r>
              <w:rPr>
                <w:rFonts w:ascii="Calibri" w:hAnsi="Calibri" w:cs="Calibri"/>
                <w:sz w:val="28"/>
                <w:szCs w:val="28"/>
                <w:rtl/>
                <w:lang w:bidi="ar"/>
              </w:rPr>
              <w:t> 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الذوبان والتآكل ، ترشيح المكونات ، التآكل</w:t>
            </w:r>
          </w:p>
          <w:p w14:paraId="0D149545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tl/>
              </w:rPr>
              <w:t> </w:t>
            </w:r>
          </w:p>
        </w:tc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F3B93" w14:textId="77777777" w:rsidR="00793DF1" w:rsidRDefault="00793DF1" w:rsidP="00793DF1">
            <w:pPr>
              <w:shd w:val="clear" w:color="auto" w:fill="FFFFFF"/>
              <w:bidi/>
              <w:ind w:left="32" w:right="-103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 xml:space="preserve">المحاضرات المقدمة بصيغة </w:t>
            </w:r>
            <w:r>
              <w:rPr>
                <w:rFonts w:ascii="Cambria" w:hAnsi="Cambria"/>
                <w:color w:val="000000"/>
                <w:sz w:val="28"/>
                <w:szCs w:val="28"/>
                <w:lang w:bidi="ar"/>
              </w:rPr>
              <w:t>PDF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D697F" w14:textId="77777777" w:rsidR="00793DF1" w:rsidRDefault="00793DF1" w:rsidP="00793DF1">
            <w:pPr>
              <w:shd w:val="clear" w:color="auto" w:fill="FFFFFF"/>
              <w:bidi/>
              <w:ind w:left="32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الامتحانات اليومية + الواجبات المنزلية + الشهرية</w:t>
            </w:r>
          </w:p>
        </w:tc>
      </w:tr>
      <w:tr w:rsidR="00793DF1" w14:paraId="4590306F" w14:textId="77777777" w:rsidTr="00793DF1">
        <w:trPr>
          <w:trHeight w:val="18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9B8B5" w14:textId="77777777" w:rsidR="00793DF1" w:rsidRDefault="00793DF1" w:rsidP="00793DF1">
            <w:pPr>
              <w:shd w:val="clear" w:color="auto" w:fill="FFFFFF"/>
              <w:bidi/>
              <w:ind w:left="32" w:right="-82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FE823" w14:textId="77777777" w:rsidR="00793DF1" w:rsidRDefault="00793DF1" w:rsidP="00793DF1">
            <w:pPr>
              <w:shd w:val="clear" w:color="auto" w:fill="FFFFFF"/>
              <w:bidi/>
              <w:ind w:left="32" w:right="105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962F4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البوليمر كمادة حيوية</w:t>
            </w:r>
          </w:p>
        </w:tc>
        <w:tc>
          <w:tcPr>
            <w:tcW w:w="24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5F51F" w14:textId="77777777" w:rsidR="00793DF1" w:rsidRDefault="00793DF1" w:rsidP="00793DF1">
            <w:pPr>
              <w:bidi/>
              <w:ind w:left="32" w:hanging="90"/>
              <w:rPr>
                <w:rtl/>
                <w:lang w:bidi="ar"/>
              </w:rPr>
            </w:pPr>
            <w:r>
              <w:rPr>
                <w:sz w:val="28"/>
                <w:szCs w:val="28"/>
                <w:rtl/>
              </w:rPr>
              <w:t>البوليمر كمادة حيوية</w:t>
            </w:r>
            <w:r>
              <w:rPr>
                <w:rtl/>
                <w:lang w:bidi="ar"/>
              </w:rPr>
              <w:t> </w:t>
            </w:r>
            <w:r>
              <w:rPr>
                <w:sz w:val="28"/>
                <w:szCs w:val="28"/>
                <w:rtl/>
                <w:lang w:bidi="ar"/>
              </w:rPr>
              <w:t>, </w:t>
            </w:r>
            <w:r>
              <w:rPr>
                <w:sz w:val="28"/>
                <w:szCs w:val="28"/>
                <w:rtl/>
              </w:rPr>
              <w:t>التقنيات العامة ، المواد في الأطراف الاصطناعية للوجه والفكين ، لاتكس ، بوليمرات البولي يوريثين ، راتنجات الأكريليك ، أسنان الراتنج لتطبيقات التعويضات السنية</w:t>
            </w:r>
          </w:p>
        </w:tc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96EDE" w14:textId="77777777" w:rsidR="00793DF1" w:rsidRDefault="00793DF1" w:rsidP="00793DF1">
            <w:pPr>
              <w:shd w:val="clear" w:color="auto" w:fill="FFFFFF"/>
              <w:bidi/>
              <w:ind w:left="32" w:right="-103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 xml:space="preserve">المحاضرات المقدمة بصيغة </w:t>
            </w:r>
            <w:r>
              <w:rPr>
                <w:rFonts w:ascii="Cambria" w:hAnsi="Cambria"/>
                <w:color w:val="000000"/>
                <w:sz w:val="28"/>
                <w:szCs w:val="28"/>
                <w:lang w:bidi="ar"/>
              </w:rPr>
              <w:t>PDF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F14DD" w14:textId="77777777" w:rsidR="00793DF1" w:rsidRDefault="00793DF1" w:rsidP="00793DF1">
            <w:pPr>
              <w:shd w:val="clear" w:color="auto" w:fill="FFFFFF"/>
              <w:bidi/>
              <w:ind w:left="32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الامتحانات اليومية + الواجبات المنزلية + الشهرية</w:t>
            </w:r>
          </w:p>
        </w:tc>
      </w:tr>
      <w:tr w:rsidR="00793DF1" w14:paraId="720EE5C9" w14:textId="77777777" w:rsidTr="00793DF1">
        <w:trPr>
          <w:trHeight w:val="18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EFD79" w14:textId="77777777" w:rsidR="00793DF1" w:rsidRDefault="00793DF1" w:rsidP="00793DF1">
            <w:pPr>
              <w:shd w:val="clear" w:color="auto" w:fill="FFFFFF"/>
              <w:bidi/>
              <w:ind w:left="32" w:right="-82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EDB0E" w14:textId="77777777" w:rsidR="00793DF1" w:rsidRDefault="00793DF1" w:rsidP="00793DF1">
            <w:pPr>
              <w:shd w:val="clear" w:color="auto" w:fill="FFFFFF"/>
              <w:bidi/>
              <w:ind w:left="32" w:right="105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68897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البوليمر كمادة حيوية</w:t>
            </w:r>
          </w:p>
        </w:tc>
        <w:tc>
          <w:tcPr>
            <w:tcW w:w="24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30742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توليف واختبار وتطبيقات البوليمرات</w:t>
            </w:r>
          </w:p>
        </w:tc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A594E" w14:textId="77777777" w:rsidR="00793DF1" w:rsidRDefault="00793DF1" w:rsidP="00793DF1">
            <w:pPr>
              <w:shd w:val="clear" w:color="auto" w:fill="FFFFFF"/>
              <w:bidi/>
              <w:ind w:left="32" w:right="-103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 xml:space="preserve">المحاضرات المقدمة بصيغة </w:t>
            </w:r>
            <w:r>
              <w:rPr>
                <w:rFonts w:ascii="Cambria" w:hAnsi="Cambria"/>
                <w:color w:val="000000"/>
                <w:sz w:val="28"/>
                <w:szCs w:val="28"/>
                <w:lang w:bidi="ar"/>
              </w:rPr>
              <w:t>PDF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0AF38" w14:textId="77777777" w:rsidR="00793DF1" w:rsidRDefault="00793DF1" w:rsidP="00793DF1">
            <w:pPr>
              <w:shd w:val="clear" w:color="auto" w:fill="FFFFFF"/>
              <w:bidi/>
              <w:ind w:left="32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الامتحانات اليومية + الواجبات المنزلية + الشهرية</w:t>
            </w:r>
          </w:p>
        </w:tc>
      </w:tr>
      <w:tr w:rsidR="00793DF1" w14:paraId="5071DC05" w14:textId="77777777" w:rsidTr="00793DF1">
        <w:trPr>
          <w:trHeight w:val="18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2462F" w14:textId="77777777" w:rsidR="00793DF1" w:rsidRDefault="00793DF1" w:rsidP="00793DF1">
            <w:pPr>
              <w:shd w:val="clear" w:color="auto" w:fill="FFFFFF"/>
              <w:bidi/>
              <w:ind w:left="32" w:right="-82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11</w:t>
            </w:r>
          </w:p>
        </w:tc>
        <w:tc>
          <w:tcPr>
            <w:tcW w:w="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B3DC9" w14:textId="77777777" w:rsidR="00793DF1" w:rsidRDefault="00793DF1" w:rsidP="00793DF1">
            <w:pPr>
              <w:shd w:val="clear" w:color="auto" w:fill="FFFFFF"/>
              <w:bidi/>
              <w:ind w:left="32" w:right="105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E1126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المعادن والسبائك</w:t>
            </w:r>
          </w:p>
        </w:tc>
        <w:tc>
          <w:tcPr>
            <w:tcW w:w="24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4C36E" w14:textId="77777777" w:rsidR="00793DF1" w:rsidRDefault="00793DF1" w:rsidP="00793DF1">
            <w:pPr>
              <w:bidi/>
              <w:ind w:left="32" w:hanging="90"/>
              <w:rPr>
                <w:rtl/>
                <w:lang w:bidi="ar"/>
              </w:rPr>
            </w:pPr>
            <w:r>
              <w:rPr>
                <w:sz w:val="28"/>
                <w:szCs w:val="28"/>
                <w:rtl/>
              </w:rPr>
              <w:t>المعادن والسبائك</w:t>
            </w:r>
            <w:r>
              <w:rPr>
                <w:sz w:val="28"/>
                <w:szCs w:val="28"/>
                <w:rtl/>
                <w:lang w:bidi="ar"/>
              </w:rPr>
              <w:t>, </w:t>
            </w:r>
            <w:r>
              <w:rPr>
                <w:sz w:val="28"/>
                <w:szCs w:val="28"/>
                <w:rtl/>
              </w:rPr>
              <w:t>والفولاذ المقاوم للصدأ</w:t>
            </w:r>
            <w:r>
              <w:rPr>
                <w:sz w:val="28"/>
                <w:szCs w:val="28"/>
                <w:rtl/>
                <w:lang w:bidi="ar"/>
              </w:rPr>
              <w:t>, </w:t>
            </w:r>
            <w:r>
              <w:rPr>
                <w:sz w:val="28"/>
                <w:szCs w:val="28"/>
                <w:rtl/>
              </w:rPr>
              <w:t xml:space="preserve">وسبائك </w:t>
            </w:r>
            <w:r>
              <w:rPr>
                <w:sz w:val="28"/>
                <w:szCs w:val="28"/>
                <w:lang w:bidi="ar"/>
              </w:rPr>
              <w:t>CoCr</w:t>
            </w:r>
            <w:r>
              <w:rPr>
                <w:sz w:val="28"/>
                <w:szCs w:val="28"/>
                <w:rtl/>
              </w:rPr>
              <w:t xml:space="preserve"> والتيتانيوم وسبائكه</w:t>
            </w:r>
          </w:p>
        </w:tc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A50FE" w14:textId="77777777" w:rsidR="00793DF1" w:rsidRDefault="00793DF1" w:rsidP="00793DF1">
            <w:pPr>
              <w:shd w:val="clear" w:color="auto" w:fill="FFFFFF"/>
              <w:bidi/>
              <w:ind w:left="32" w:right="-103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 xml:space="preserve">المحاضرات المقدمة بصيغة </w:t>
            </w:r>
            <w:r>
              <w:rPr>
                <w:rFonts w:ascii="Cambria" w:hAnsi="Cambria"/>
                <w:color w:val="000000"/>
                <w:sz w:val="28"/>
                <w:szCs w:val="28"/>
                <w:lang w:bidi="ar"/>
              </w:rPr>
              <w:t>PDF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1E7AE" w14:textId="77777777" w:rsidR="00793DF1" w:rsidRDefault="00793DF1" w:rsidP="00793DF1">
            <w:pPr>
              <w:shd w:val="clear" w:color="auto" w:fill="FFFFFF"/>
              <w:bidi/>
              <w:ind w:left="32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الامتحانات اليومية + الواجبات المنزلية + الشهرية</w:t>
            </w:r>
          </w:p>
        </w:tc>
      </w:tr>
      <w:tr w:rsidR="00793DF1" w14:paraId="3AB1B666" w14:textId="77777777" w:rsidTr="00793DF1">
        <w:trPr>
          <w:trHeight w:val="18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2958A" w14:textId="77777777" w:rsidR="00793DF1" w:rsidRDefault="00793DF1" w:rsidP="00793DF1">
            <w:pPr>
              <w:shd w:val="clear" w:color="auto" w:fill="FFFFFF"/>
              <w:bidi/>
              <w:ind w:left="32" w:right="-82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12</w:t>
            </w:r>
          </w:p>
        </w:tc>
        <w:tc>
          <w:tcPr>
            <w:tcW w:w="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FB449" w14:textId="77777777" w:rsidR="00793DF1" w:rsidRDefault="00793DF1" w:rsidP="00793DF1">
            <w:pPr>
              <w:shd w:val="clear" w:color="auto" w:fill="FFFFFF"/>
              <w:bidi/>
              <w:ind w:left="32" w:right="105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4369A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المعادن والسبائك</w:t>
            </w:r>
          </w:p>
        </w:tc>
        <w:tc>
          <w:tcPr>
            <w:tcW w:w="24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F82DE" w14:textId="77777777" w:rsidR="00793DF1" w:rsidRDefault="00793DF1" w:rsidP="00793DF1">
            <w:pPr>
              <w:bidi/>
              <w:ind w:left="32" w:hanging="90"/>
              <w:rPr>
                <w:rtl/>
                <w:lang w:bidi="ar"/>
              </w:rPr>
            </w:pPr>
            <w:r>
              <w:rPr>
                <w:sz w:val="28"/>
                <w:szCs w:val="28"/>
                <w:rtl/>
              </w:rPr>
              <w:t>توليف واختبار وتطبيقات</w:t>
            </w:r>
            <w:r>
              <w:rPr>
                <w:sz w:val="28"/>
                <w:szCs w:val="28"/>
                <w:rtl/>
                <w:lang w:bidi="ar"/>
              </w:rPr>
              <w:t> </w:t>
            </w:r>
            <w:r>
              <w:rPr>
                <w:sz w:val="28"/>
                <w:szCs w:val="28"/>
                <w:rtl/>
              </w:rPr>
              <w:t>المعادن والسبائك</w:t>
            </w:r>
          </w:p>
        </w:tc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C5F16" w14:textId="77777777" w:rsidR="00793DF1" w:rsidRDefault="00793DF1" w:rsidP="00793DF1">
            <w:pPr>
              <w:shd w:val="clear" w:color="auto" w:fill="FFFFFF"/>
              <w:bidi/>
              <w:ind w:left="32" w:right="-103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 xml:space="preserve">المحاضرات المقدمة بصيغة </w:t>
            </w:r>
            <w:r>
              <w:rPr>
                <w:rFonts w:ascii="Cambria" w:hAnsi="Cambria"/>
                <w:color w:val="000000"/>
                <w:sz w:val="28"/>
                <w:szCs w:val="28"/>
                <w:lang w:bidi="ar"/>
              </w:rPr>
              <w:t>PDF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879B4" w14:textId="77777777" w:rsidR="00793DF1" w:rsidRDefault="00793DF1" w:rsidP="00793DF1">
            <w:pPr>
              <w:shd w:val="clear" w:color="auto" w:fill="FFFFFF"/>
              <w:bidi/>
              <w:ind w:left="32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الامتحانات اليومية + الواجبات المنزلية + الشهرية</w:t>
            </w:r>
          </w:p>
        </w:tc>
      </w:tr>
      <w:tr w:rsidR="00793DF1" w14:paraId="4F3D0B8C" w14:textId="77777777" w:rsidTr="00793DF1">
        <w:trPr>
          <w:trHeight w:val="18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F2FE2" w14:textId="77777777" w:rsidR="00793DF1" w:rsidRDefault="00793DF1" w:rsidP="00793DF1">
            <w:pPr>
              <w:shd w:val="clear" w:color="auto" w:fill="FFFFFF"/>
              <w:bidi/>
              <w:ind w:left="32" w:right="-82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13</w:t>
            </w:r>
          </w:p>
        </w:tc>
        <w:tc>
          <w:tcPr>
            <w:tcW w:w="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CE039" w14:textId="77777777" w:rsidR="00793DF1" w:rsidRDefault="00793DF1" w:rsidP="00793DF1">
            <w:pPr>
              <w:shd w:val="clear" w:color="auto" w:fill="FFFFFF"/>
              <w:bidi/>
              <w:ind w:left="32" w:right="105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2AC7F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توصيف المواد الحيوية</w:t>
            </w:r>
          </w:p>
        </w:tc>
        <w:tc>
          <w:tcPr>
            <w:tcW w:w="24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04A0C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توصيف المواد الحيوية, الخصائص الفيزيائية والكيميائية, التوصيف الميكانيكي للمواد الحيوية, توصيف سطح المواد الحيوية</w:t>
            </w:r>
          </w:p>
        </w:tc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573E6" w14:textId="77777777" w:rsidR="00793DF1" w:rsidRDefault="00793DF1" w:rsidP="00793DF1">
            <w:pPr>
              <w:shd w:val="clear" w:color="auto" w:fill="FFFFFF"/>
              <w:bidi/>
              <w:ind w:left="32" w:right="-103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 xml:space="preserve">المحاضرات المقدمة بصيغة </w:t>
            </w:r>
            <w:r>
              <w:rPr>
                <w:rFonts w:ascii="Cambria" w:hAnsi="Cambria"/>
                <w:color w:val="000000"/>
                <w:sz w:val="28"/>
                <w:szCs w:val="28"/>
                <w:lang w:bidi="ar"/>
              </w:rPr>
              <w:t>PDF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BE13E" w14:textId="77777777" w:rsidR="00793DF1" w:rsidRDefault="00793DF1" w:rsidP="00793DF1">
            <w:pPr>
              <w:shd w:val="clear" w:color="auto" w:fill="FFFFFF"/>
              <w:bidi/>
              <w:ind w:left="32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الامتحانات اليومية + الواجبات المنزلية + الشهرية</w:t>
            </w:r>
          </w:p>
        </w:tc>
      </w:tr>
      <w:tr w:rsidR="00793DF1" w14:paraId="5130E7BB" w14:textId="77777777" w:rsidTr="00793DF1">
        <w:trPr>
          <w:trHeight w:val="18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0D5CB" w14:textId="77777777" w:rsidR="00793DF1" w:rsidRDefault="00793DF1" w:rsidP="00793DF1">
            <w:pPr>
              <w:shd w:val="clear" w:color="auto" w:fill="FFFFFF"/>
              <w:bidi/>
              <w:ind w:left="32" w:right="-82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14</w:t>
            </w:r>
          </w:p>
        </w:tc>
        <w:tc>
          <w:tcPr>
            <w:tcW w:w="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6C813" w14:textId="77777777" w:rsidR="00793DF1" w:rsidRDefault="00793DF1" w:rsidP="00793DF1">
            <w:pPr>
              <w:shd w:val="clear" w:color="auto" w:fill="FFFFFF"/>
              <w:bidi/>
              <w:ind w:left="32" w:right="105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68082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التاكل</w:t>
            </w:r>
          </w:p>
        </w:tc>
        <w:tc>
          <w:tcPr>
            <w:tcW w:w="24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CBB96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hint="cs"/>
                <w:rtl/>
              </w:rPr>
              <w:t>تعريف وشكل التآكل</w:t>
            </w:r>
          </w:p>
        </w:tc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56AD1" w14:textId="77777777" w:rsidR="00793DF1" w:rsidRDefault="00793DF1" w:rsidP="00793DF1">
            <w:pPr>
              <w:shd w:val="clear" w:color="auto" w:fill="FFFFFF"/>
              <w:bidi/>
              <w:ind w:left="32" w:right="-103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 xml:space="preserve">المحاضرات المقدمة بصيغة </w:t>
            </w:r>
            <w:r>
              <w:rPr>
                <w:rFonts w:ascii="Cambria" w:hAnsi="Cambria"/>
                <w:color w:val="000000"/>
                <w:sz w:val="28"/>
                <w:szCs w:val="28"/>
                <w:lang w:bidi="ar"/>
              </w:rPr>
              <w:t>PDF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FC18C" w14:textId="77777777" w:rsidR="00793DF1" w:rsidRDefault="00793DF1" w:rsidP="00793DF1">
            <w:pPr>
              <w:shd w:val="clear" w:color="auto" w:fill="FFFFFF"/>
              <w:bidi/>
              <w:ind w:left="32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الامتحانات اليومية + الواجبات المنزلية + الشهرية</w:t>
            </w:r>
          </w:p>
        </w:tc>
      </w:tr>
      <w:tr w:rsidR="00793DF1" w14:paraId="22E572D2" w14:textId="77777777" w:rsidTr="00793DF1">
        <w:trPr>
          <w:trHeight w:val="18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6E2E6" w14:textId="77777777" w:rsidR="00793DF1" w:rsidRDefault="00793DF1" w:rsidP="00793DF1">
            <w:pPr>
              <w:shd w:val="clear" w:color="auto" w:fill="FFFFFF"/>
              <w:bidi/>
              <w:ind w:left="32" w:right="-82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15</w:t>
            </w:r>
          </w:p>
        </w:tc>
        <w:tc>
          <w:tcPr>
            <w:tcW w:w="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B75F5" w14:textId="77777777" w:rsidR="00793DF1" w:rsidRDefault="00793DF1" w:rsidP="00793DF1">
            <w:pPr>
              <w:shd w:val="clear" w:color="auto" w:fill="FFFFFF"/>
              <w:bidi/>
              <w:ind w:left="32" w:right="105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92122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الامتحان النهائي</w:t>
            </w:r>
          </w:p>
        </w:tc>
        <w:tc>
          <w:tcPr>
            <w:tcW w:w="24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8C2C3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tl/>
              </w:rPr>
              <w:t> </w:t>
            </w:r>
          </w:p>
        </w:tc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4692A" w14:textId="77777777" w:rsidR="00793DF1" w:rsidRDefault="00793DF1" w:rsidP="00793DF1">
            <w:pPr>
              <w:shd w:val="clear" w:color="auto" w:fill="FFFFFF"/>
              <w:bidi/>
              <w:ind w:left="32" w:right="-103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33E30" w14:textId="77777777" w:rsidR="00793DF1" w:rsidRDefault="00793DF1" w:rsidP="00793DF1">
            <w:pPr>
              <w:shd w:val="clear" w:color="auto" w:fill="FFFFFF"/>
              <w:bidi/>
              <w:ind w:left="32" w:hanging="90"/>
              <w:rPr>
                <w:rtl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793DF1" w14:paraId="647EE410" w14:textId="77777777" w:rsidTr="00793DF1">
        <w:tc>
          <w:tcPr>
            <w:tcW w:w="1001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2A709" w14:textId="77777777" w:rsidR="00793DF1" w:rsidRDefault="00793DF1" w:rsidP="00793DF1">
            <w:pPr>
              <w:bidi/>
              <w:ind w:left="32" w:right="513" w:hanging="90"/>
              <w:rPr>
                <w:rtl/>
                <w:lang w:bidi="ar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11.</w:t>
            </w:r>
            <w:r>
              <w:rPr>
                <w:sz w:val="14"/>
                <w:szCs w:val="14"/>
                <w:rtl/>
                <w:lang w:bidi="ar"/>
              </w:rPr>
              <w:t> 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تقييم المقرر</w:t>
            </w:r>
          </w:p>
        </w:tc>
      </w:tr>
      <w:tr w:rsidR="00793DF1" w14:paraId="124CC191" w14:textId="77777777" w:rsidTr="00793DF1">
        <w:tc>
          <w:tcPr>
            <w:tcW w:w="1001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02F99" w14:textId="77777777" w:rsidR="00793DF1" w:rsidRDefault="00793DF1" w:rsidP="00793DF1">
            <w:pPr>
              <w:shd w:val="clear" w:color="auto" w:fill="FFFFFF"/>
              <w:bidi/>
              <w:ind w:left="32" w:hanging="90"/>
              <w:rPr>
                <w:rtl/>
              </w:rPr>
            </w:pPr>
            <w:r>
              <w:rPr>
                <w:rFonts w:ascii="Cambria" w:hAnsi="Cambria"/>
                <w:color w:val="000000"/>
                <w:lang w:bidi="ar"/>
              </w:rPr>
              <w:sym w:font="Symbol" w:char="F0FC"/>
            </w:r>
            <w:r>
              <w:rPr>
                <w:rFonts w:ascii="Cambria" w:hAnsi="Cambria"/>
                <w:color w:val="000000"/>
                <w:rtl/>
              </w:rPr>
              <w:t xml:space="preserve"> امتحانات يومية مع أسئلة عملية وعلمية.</w:t>
            </w:r>
            <w:r>
              <w:rPr>
                <w:rFonts w:ascii="Cambria" w:hAnsi="Cambria"/>
                <w:color w:val="000000"/>
                <w:rtl/>
                <w:lang w:bidi="ar"/>
              </w:rPr>
              <w:t> </w:t>
            </w:r>
            <w:r>
              <w:rPr>
                <w:rFonts w:hint="cs"/>
                <w:color w:val="000000"/>
                <w:rtl/>
              </w:rPr>
              <w:t>‏</w:t>
            </w:r>
          </w:p>
          <w:p w14:paraId="692EEF19" w14:textId="77777777" w:rsidR="00793DF1" w:rsidRDefault="00793DF1" w:rsidP="00793DF1">
            <w:pPr>
              <w:shd w:val="clear" w:color="auto" w:fill="FFFFFF"/>
              <w:bidi/>
              <w:ind w:left="32" w:hanging="90"/>
              <w:rPr>
                <w:rtl/>
              </w:rPr>
            </w:pPr>
            <w:r>
              <w:rPr>
                <w:rFonts w:ascii="Cambria" w:hAnsi="Cambria"/>
                <w:color w:val="000000"/>
                <w:lang w:bidi="ar"/>
              </w:rPr>
              <w:sym w:font="Symbol" w:char="F0FC"/>
            </w:r>
            <w:r>
              <w:rPr>
                <w:rFonts w:ascii="Cambria" w:hAnsi="Cambria"/>
                <w:color w:val="000000"/>
                <w:rtl/>
              </w:rPr>
              <w:t xml:space="preserve"> درجات المشاركة لأسئلة المنافسة الصعبة بين الطلاب</w:t>
            </w:r>
          </w:p>
          <w:p w14:paraId="48978F49" w14:textId="77777777" w:rsidR="00793DF1" w:rsidRDefault="00793DF1" w:rsidP="00793DF1">
            <w:pPr>
              <w:shd w:val="clear" w:color="auto" w:fill="FFFFFF"/>
              <w:bidi/>
              <w:ind w:left="32" w:hanging="90"/>
              <w:rPr>
                <w:rtl/>
              </w:rPr>
            </w:pPr>
            <w:r>
              <w:rPr>
                <w:rFonts w:ascii="Cambria" w:hAnsi="Cambria"/>
                <w:color w:val="000000"/>
                <w:lang w:bidi="ar"/>
              </w:rPr>
              <w:sym w:font="Symbol" w:char="F0FC"/>
            </w:r>
            <w:r>
              <w:rPr>
                <w:rFonts w:ascii="Cambria" w:hAnsi="Cambria"/>
                <w:color w:val="000000"/>
                <w:rtl/>
              </w:rPr>
              <w:t xml:space="preserve"> تحديد الدرجات للواجبات البيئية والتقارير المسندة إليها</w:t>
            </w:r>
          </w:p>
          <w:p w14:paraId="7960D15C" w14:textId="77777777" w:rsidR="00793DF1" w:rsidRDefault="00793DF1" w:rsidP="00793DF1">
            <w:pPr>
              <w:shd w:val="clear" w:color="auto" w:fill="FFFFFF"/>
              <w:bidi/>
              <w:ind w:left="32" w:hanging="90"/>
              <w:rPr>
                <w:rtl/>
              </w:rPr>
            </w:pPr>
            <w:r>
              <w:rPr>
                <w:rFonts w:ascii="Cambria" w:hAnsi="Cambria"/>
                <w:color w:val="000000"/>
                <w:lang w:bidi="ar"/>
              </w:rPr>
              <w:sym w:font="Symbol" w:char="F0FC"/>
            </w:r>
            <w:r>
              <w:rPr>
                <w:rFonts w:ascii="Cambria" w:hAnsi="Cambria"/>
                <w:color w:val="000000"/>
                <w:rtl/>
              </w:rPr>
              <w:t xml:space="preserve"> الامتحانات الفصلية للمناهج الدراسية، بالإضافة إلى امتحان نصف العام والامتحان النهائي</w:t>
            </w:r>
          </w:p>
        </w:tc>
      </w:tr>
      <w:tr w:rsidR="00793DF1" w14:paraId="1C6F5469" w14:textId="77777777" w:rsidTr="00793DF1">
        <w:tc>
          <w:tcPr>
            <w:tcW w:w="1001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A96FE" w14:textId="77777777" w:rsidR="00793DF1" w:rsidRDefault="00793DF1" w:rsidP="00793DF1">
            <w:pPr>
              <w:bidi/>
              <w:ind w:left="32" w:right="513" w:hanging="90"/>
              <w:rPr>
                <w:rtl/>
                <w:lang w:bidi="ar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12.</w:t>
            </w:r>
            <w:r>
              <w:rPr>
                <w:sz w:val="14"/>
                <w:szCs w:val="14"/>
                <w:rtl/>
                <w:lang w:bidi="ar"/>
              </w:rPr>
              <w:t> 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مصادر التعلم والتعليم</w:t>
            </w:r>
          </w:p>
        </w:tc>
      </w:tr>
      <w:tr w:rsidR="00793DF1" w14:paraId="25147712" w14:textId="77777777" w:rsidTr="00793DF1">
        <w:tc>
          <w:tcPr>
            <w:tcW w:w="510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5F437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ascii="Simplified Arabic" w:hAnsi="Simplified Arabic" w:cs="Simplified Arabic"/>
                <w:rtl/>
              </w:rPr>
              <w:t>الكتب الدراسية المطلوبة (كتب المناهج إن وجدت)</w:t>
            </w:r>
          </w:p>
        </w:tc>
        <w:tc>
          <w:tcPr>
            <w:tcW w:w="49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6EB66" w14:textId="77777777" w:rsidR="00793DF1" w:rsidRDefault="00793DF1" w:rsidP="00793DF1">
            <w:pPr>
              <w:pStyle w:val="Heading3"/>
              <w:bidi/>
              <w:spacing w:after="45"/>
              <w:ind w:left="32" w:hanging="90"/>
              <w:rPr>
                <w:szCs w:val="20"/>
                <w:rtl/>
              </w:rPr>
            </w:pPr>
            <w:r>
              <w:rPr>
                <w:rFonts w:ascii="Arial" w:hAnsi="Arial" w:cs="Arial"/>
                <w:b w:val="0"/>
                <w:bCs w:val="0"/>
                <w:color w:val="1A0DAB"/>
                <w:sz w:val="30"/>
                <w:szCs w:val="30"/>
                <w:u w:val="single"/>
                <w:shd w:val="clear" w:color="auto" w:fill="FFFFFF"/>
                <w:rtl/>
              </w:rPr>
              <w:t>علم المواد الحيوية: مقدمة في المواد في الطب</w:t>
            </w:r>
          </w:p>
          <w:p w14:paraId="363186FD" w14:textId="77777777" w:rsidR="00793DF1" w:rsidRDefault="00793DF1" w:rsidP="00793DF1">
            <w:pPr>
              <w:shd w:val="clear" w:color="auto" w:fill="FFFFFF"/>
              <w:bidi/>
              <w:ind w:left="32" w:right="34" w:hanging="90"/>
              <w:rPr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> </w:t>
            </w:r>
          </w:p>
        </w:tc>
      </w:tr>
      <w:tr w:rsidR="00793DF1" w14:paraId="0E6527A6" w14:textId="77777777" w:rsidTr="00793DF1">
        <w:tc>
          <w:tcPr>
            <w:tcW w:w="510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8BB3E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ascii="Simplified Arabic" w:hAnsi="Simplified Arabic" w:cs="Simplified Arabic"/>
                <w:rtl/>
              </w:rPr>
              <w:t>المراجع الرئيسية (المصادر)</w:t>
            </w:r>
          </w:p>
        </w:tc>
        <w:tc>
          <w:tcPr>
            <w:tcW w:w="49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3FADC" w14:textId="77777777" w:rsidR="00793DF1" w:rsidRDefault="00793DF1" w:rsidP="00793DF1">
            <w:pPr>
              <w:pStyle w:val="Heading3"/>
              <w:bidi/>
              <w:spacing w:after="45"/>
              <w:ind w:left="32" w:hanging="90"/>
              <w:rPr>
                <w:szCs w:val="20"/>
                <w:rtl/>
              </w:rPr>
            </w:pPr>
            <w:r>
              <w:rPr>
                <w:rFonts w:ascii="Arial" w:hAnsi="Arial" w:cs="Arial"/>
                <w:b w:val="0"/>
                <w:bCs w:val="0"/>
                <w:color w:val="1A0DAB"/>
                <w:sz w:val="30"/>
                <w:szCs w:val="30"/>
                <w:u w:val="single"/>
                <w:shd w:val="clear" w:color="auto" w:fill="FFFFFF"/>
                <w:rtl/>
              </w:rPr>
              <w:t>علم المواد الحيوية: مقدمة في المواد في الطب</w:t>
            </w:r>
          </w:p>
          <w:p w14:paraId="33DBB2BF" w14:textId="77777777" w:rsidR="00793DF1" w:rsidRDefault="00793DF1" w:rsidP="00793DF1">
            <w:pPr>
              <w:shd w:val="clear" w:color="auto" w:fill="FFFFFF"/>
              <w:bidi/>
              <w:ind w:left="32" w:right="34" w:hanging="90"/>
              <w:rPr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> </w:t>
            </w:r>
          </w:p>
        </w:tc>
      </w:tr>
      <w:tr w:rsidR="00793DF1" w14:paraId="51D9952E" w14:textId="77777777" w:rsidTr="00793DF1">
        <w:tc>
          <w:tcPr>
            <w:tcW w:w="510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ED21C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ascii="Simplified Arabic" w:hAnsi="Simplified Arabic" w:cs="Simplified Arabic"/>
                <w:rtl/>
              </w:rPr>
              <w:t>الكتب والمراجع الموصى بها (المجلات العلمية ، التقارير ...)</w:t>
            </w:r>
          </w:p>
        </w:tc>
        <w:tc>
          <w:tcPr>
            <w:tcW w:w="49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F6EF7" w14:textId="77777777" w:rsidR="00793DF1" w:rsidRDefault="00793DF1" w:rsidP="00793DF1">
            <w:pPr>
              <w:bidi/>
              <w:ind w:left="32" w:hanging="90"/>
              <w:rPr>
                <w:rtl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  <w:rtl/>
              </w:rPr>
              <w:t> </w:t>
            </w:r>
          </w:p>
          <w:p w14:paraId="2510B7B3" w14:textId="77777777" w:rsidR="00793DF1" w:rsidRDefault="00793DF1" w:rsidP="00793DF1">
            <w:pPr>
              <w:pStyle w:val="Heading3"/>
              <w:bidi/>
              <w:spacing w:after="45"/>
              <w:ind w:left="32" w:hanging="90"/>
              <w:rPr>
                <w:szCs w:val="20"/>
                <w:rtl/>
              </w:rPr>
            </w:pPr>
            <w:r>
              <w:rPr>
                <w:rFonts w:ascii="Arial" w:hAnsi="Arial" w:cs="Arial"/>
                <w:b w:val="0"/>
                <w:bCs w:val="0"/>
                <w:color w:val="1A0DAB"/>
                <w:sz w:val="30"/>
                <w:szCs w:val="30"/>
                <w:u w:val="single"/>
                <w:shd w:val="clear" w:color="auto" w:fill="FFFFFF"/>
                <w:rtl/>
              </w:rPr>
              <w:t>مقدمة في تفاعلات الأنسجة والمواد الحيوية</w:t>
            </w:r>
          </w:p>
          <w:p w14:paraId="0D6409D3" w14:textId="77777777" w:rsidR="00793DF1" w:rsidRDefault="00793DF1" w:rsidP="00793DF1">
            <w:pPr>
              <w:shd w:val="clear" w:color="auto" w:fill="FFFFFF"/>
              <w:bidi/>
              <w:ind w:left="32" w:right="34" w:hanging="90"/>
              <w:rPr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> </w:t>
            </w:r>
          </w:p>
        </w:tc>
      </w:tr>
      <w:tr w:rsidR="00793DF1" w14:paraId="46E3F064" w14:textId="77777777" w:rsidTr="00793DF1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3CE206" w14:textId="77777777" w:rsidR="00793DF1" w:rsidRDefault="00793DF1" w:rsidP="00793DF1">
            <w:pPr>
              <w:ind w:left="32" w:hanging="90"/>
              <w:rPr>
                <w:rtl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7D1A0" w14:textId="77777777" w:rsidR="00793DF1" w:rsidRDefault="00793DF1" w:rsidP="00793DF1">
            <w:pPr>
              <w:bidi/>
              <w:ind w:left="32" w:hanging="90"/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F1D1F9" w14:textId="77777777" w:rsidR="00793DF1" w:rsidRDefault="00793DF1" w:rsidP="00793DF1">
            <w:pPr>
              <w:bidi/>
              <w:ind w:left="32" w:hanging="90"/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11832" w14:textId="77777777" w:rsidR="00793DF1" w:rsidRDefault="00793DF1" w:rsidP="00793DF1">
            <w:pPr>
              <w:bidi/>
              <w:ind w:left="32" w:hanging="90"/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A0EBB" w14:textId="77777777" w:rsidR="00793DF1" w:rsidRDefault="00793DF1" w:rsidP="00793DF1">
            <w:pPr>
              <w:bidi/>
              <w:ind w:left="32" w:hanging="90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73EA3C" w14:textId="77777777" w:rsidR="00793DF1" w:rsidRDefault="00793DF1" w:rsidP="00793DF1">
            <w:pPr>
              <w:bidi/>
              <w:ind w:left="32" w:hanging="90"/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EDD284" w14:textId="77777777" w:rsidR="00793DF1" w:rsidRDefault="00793DF1" w:rsidP="00793DF1">
            <w:pPr>
              <w:bidi/>
              <w:ind w:left="32" w:hanging="90"/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B2002D" w14:textId="77777777" w:rsidR="00793DF1" w:rsidRDefault="00793DF1" w:rsidP="00793DF1">
            <w:pPr>
              <w:bidi/>
              <w:ind w:left="32" w:hanging="90"/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BD7950" w14:textId="77777777" w:rsidR="00793DF1" w:rsidRDefault="00793DF1" w:rsidP="00793DF1">
            <w:pPr>
              <w:bidi/>
              <w:ind w:left="32" w:hanging="90"/>
            </w:pPr>
          </w:p>
        </w:tc>
      </w:tr>
    </w:tbl>
    <w:p w14:paraId="318A0FC2" w14:textId="77777777" w:rsidR="00793DF1" w:rsidRDefault="00793DF1" w:rsidP="00793DF1">
      <w:pPr>
        <w:shd w:val="clear" w:color="auto" w:fill="FFFFFF"/>
        <w:bidi/>
        <w:spacing w:before="240" w:after="200"/>
        <w:ind w:left="32" w:right="360" w:hanging="90"/>
        <w:rPr>
          <w:color w:val="000000"/>
        </w:rPr>
      </w:pPr>
      <w:r>
        <w:rPr>
          <w:rFonts w:ascii="Arial" w:hAnsi="Arial" w:cs="Arial"/>
          <w:color w:val="000000"/>
          <w:sz w:val="28"/>
          <w:szCs w:val="28"/>
          <w:rtl/>
          <w:lang w:bidi="ar-IQ"/>
        </w:rPr>
        <w:t> </w:t>
      </w:r>
    </w:p>
    <w:p w14:paraId="188B60BE" w14:textId="77777777" w:rsidR="00793DF1" w:rsidRDefault="00793DF1" w:rsidP="00793DF1">
      <w:pPr>
        <w:shd w:val="clear" w:color="auto" w:fill="FFFFFF"/>
        <w:bidi/>
        <w:spacing w:before="240" w:after="200"/>
        <w:ind w:left="32" w:hanging="90"/>
        <w:rPr>
          <w:color w:val="000000"/>
          <w:rtl/>
        </w:rPr>
      </w:pPr>
      <w:r>
        <w:rPr>
          <w:rFonts w:ascii="Arial" w:hAnsi="Arial" w:cs="Arial"/>
          <w:color w:val="000000"/>
          <w:sz w:val="28"/>
          <w:szCs w:val="28"/>
          <w:rtl/>
          <w:lang w:bidi="ar-IQ"/>
        </w:rPr>
        <w:t> </w:t>
      </w:r>
    </w:p>
    <w:p w14:paraId="360B15A4" w14:textId="77777777" w:rsidR="00793DF1" w:rsidRDefault="00793DF1" w:rsidP="00793DF1">
      <w:pPr>
        <w:shd w:val="clear" w:color="auto" w:fill="FFFFFF"/>
        <w:bidi/>
        <w:spacing w:before="240" w:after="200"/>
        <w:ind w:left="32" w:hanging="90"/>
        <w:rPr>
          <w:color w:val="000000"/>
          <w:rtl/>
        </w:rPr>
      </w:pPr>
      <w:r>
        <w:rPr>
          <w:rFonts w:ascii="Arial" w:hAnsi="Arial" w:cs="Arial"/>
          <w:color w:val="000000"/>
          <w:sz w:val="28"/>
          <w:szCs w:val="28"/>
          <w:rtl/>
          <w:lang w:bidi="ar-IQ"/>
        </w:rPr>
        <w:t> </w:t>
      </w:r>
    </w:p>
    <w:p w14:paraId="624A0C64" w14:textId="77777777" w:rsidR="00793DF1" w:rsidRDefault="00793DF1" w:rsidP="00793DF1">
      <w:pPr>
        <w:shd w:val="clear" w:color="auto" w:fill="FFFFFF"/>
        <w:bidi/>
        <w:spacing w:before="240" w:after="200"/>
        <w:ind w:left="32" w:hanging="90"/>
        <w:rPr>
          <w:color w:val="000000"/>
          <w:rtl/>
        </w:rPr>
      </w:pPr>
      <w:r>
        <w:rPr>
          <w:rFonts w:ascii="Arial" w:hAnsi="Arial" w:cs="Arial"/>
          <w:color w:val="000000"/>
          <w:sz w:val="28"/>
          <w:szCs w:val="28"/>
          <w:rtl/>
          <w:lang w:bidi="ar-IQ"/>
        </w:rPr>
        <w:t> </w:t>
      </w:r>
    </w:p>
    <w:p w14:paraId="4DCA5409" w14:textId="77777777" w:rsidR="00793DF1" w:rsidRDefault="00793DF1" w:rsidP="00793DF1">
      <w:pPr>
        <w:shd w:val="clear" w:color="auto" w:fill="FFFFFF"/>
        <w:bidi/>
        <w:spacing w:before="240" w:after="200"/>
        <w:ind w:left="32" w:hanging="90"/>
        <w:rPr>
          <w:color w:val="000000"/>
          <w:rtl/>
        </w:rPr>
      </w:pPr>
      <w:r>
        <w:rPr>
          <w:rFonts w:ascii="Arial" w:hAnsi="Arial" w:cs="Arial"/>
          <w:color w:val="000000"/>
          <w:sz w:val="28"/>
          <w:szCs w:val="28"/>
          <w:rtl/>
          <w:lang w:bidi="ar-IQ"/>
        </w:rPr>
        <w:t> </w:t>
      </w:r>
    </w:p>
    <w:p w14:paraId="6606B2D6" w14:textId="77777777" w:rsidR="00793DF1" w:rsidRDefault="00793DF1" w:rsidP="00793DF1">
      <w:pPr>
        <w:shd w:val="clear" w:color="auto" w:fill="FFFFFF"/>
        <w:bidi/>
        <w:spacing w:before="240" w:after="200"/>
        <w:ind w:left="32" w:hanging="90"/>
        <w:rPr>
          <w:color w:val="000000"/>
          <w:rtl/>
        </w:rPr>
      </w:pPr>
      <w:r>
        <w:rPr>
          <w:rFonts w:ascii="Arial" w:hAnsi="Arial" w:cs="Arial"/>
          <w:color w:val="000000"/>
          <w:sz w:val="28"/>
          <w:szCs w:val="28"/>
          <w:rtl/>
        </w:rPr>
        <w:t> </w:t>
      </w:r>
    </w:p>
    <w:p w14:paraId="2A07A638" w14:textId="77777777" w:rsidR="00793DF1" w:rsidRDefault="00793DF1" w:rsidP="00793DF1">
      <w:pPr>
        <w:shd w:val="clear" w:color="auto" w:fill="FFFFFF"/>
        <w:bidi/>
        <w:spacing w:before="240" w:after="200"/>
        <w:ind w:left="32" w:right="360" w:hanging="90"/>
        <w:rPr>
          <w:color w:val="000000"/>
          <w:rtl/>
        </w:rPr>
      </w:pPr>
      <w:r>
        <w:rPr>
          <w:rFonts w:ascii="Arial" w:hAnsi="Arial" w:cs="Arial"/>
          <w:color w:val="000000"/>
          <w:sz w:val="28"/>
          <w:szCs w:val="28"/>
          <w:rtl/>
        </w:rPr>
        <w:t> </w:t>
      </w:r>
    </w:p>
    <w:p w14:paraId="69F0E46E" w14:textId="06A1A901" w:rsidR="001C1CD7" w:rsidRPr="00793DF1" w:rsidRDefault="001C1CD7" w:rsidP="00793DF1">
      <w:pPr>
        <w:ind w:left="32" w:hanging="90"/>
        <w:rPr>
          <w:rtl/>
        </w:rPr>
      </w:pPr>
    </w:p>
    <w:sectPr w:rsidR="001C1CD7" w:rsidRPr="00793DF1" w:rsidSect="001202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3" w:right="1797" w:bottom="1560" w:left="1797" w:header="709" w:footer="709" w:gutter="0"/>
      <w:pgBorders w:offsetFrom="page">
        <w:top w:val="thinThickSmallGap" w:sz="24" w:space="24" w:color="1F4E79"/>
        <w:left w:val="thinThickSmallGap" w:sz="24" w:space="24" w:color="1F4E79"/>
        <w:bottom w:val="thickThinSmallGap" w:sz="24" w:space="24" w:color="1F4E79"/>
        <w:right w:val="thickThinSmallGap" w:sz="24" w:space="24" w:color="1F4E7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6EB5D" w14:textId="77777777" w:rsidR="00F152CB" w:rsidRDefault="00F152CB">
      <w:r>
        <w:separator/>
      </w:r>
    </w:p>
  </w:endnote>
  <w:endnote w:type="continuationSeparator" w:id="0">
    <w:p w14:paraId="610618B6" w14:textId="77777777" w:rsidR="00F152CB" w:rsidRDefault="00F1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64287" w14:textId="77777777" w:rsidR="003A68C9" w:rsidRDefault="003A68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807DE1" w14:paraId="316F8FD4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2255485D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3CC5D082" w14:textId="69BB0AC1" w:rsidR="00807DE1" w:rsidRPr="00807DE1" w:rsidRDefault="00807DE1" w:rsidP="003A68C9">
          <w:pPr>
            <w:pStyle w:val="NoSpacing"/>
            <w:jc w:val="center"/>
            <w:rPr>
              <w:rFonts w:ascii="Cambria" w:hAnsi="Cambria"/>
            </w:rPr>
          </w:pP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20478C" w:rsidRPr="0020478C">
            <w:rPr>
              <w:rFonts w:ascii="Cambria" w:hAnsi="Cambria"/>
              <w:b/>
              <w:noProof/>
            </w:rPr>
            <w:t>2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0BDCD1F6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807DE1" w14:paraId="75C5DC99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1FED7A1B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14:paraId="74721939" w14:textId="77777777" w:rsidR="00807DE1" w:rsidRPr="007B671C" w:rsidRDefault="00807DE1" w:rsidP="00807DE1">
          <w:pPr>
            <w:pStyle w:val="Header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83EA17B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14:paraId="42ACCF85" w14:textId="77777777" w:rsidR="00807DE1" w:rsidRDefault="00807D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D1965" w14:textId="77777777" w:rsidR="003A68C9" w:rsidRDefault="003A68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A3A5A" w14:textId="77777777" w:rsidR="00F152CB" w:rsidRDefault="00F152CB">
      <w:r>
        <w:separator/>
      </w:r>
    </w:p>
  </w:footnote>
  <w:footnote w:type="continuationSeparator" w:id="0">
    <w:p w14:paraId="2EEB8C1F" w14:textId="77777777" w:rsidR="00F152CB" w:rsidRDefault="00F15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4526A" w14:textId="77777777" w:rsidR="003A68C9" w:rsidRDefault="003A68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A6948" w14:textId="77777777" w:rsidR="003A68C9" w:rsidRDefault="003A68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30569" w14:textId="77777777" w:rsidR="003A68C9" w:rsidRDefault="003A68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541A"/>
    <w:multiLevelType w:val="hybridMultilevel"/>
    <w:tmpl w:val="5FE067E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B5A2D"/>
    <w:multiLevelType w:val="hybridMultilevel"/>
    <w:tmpl w:val="4816F940"/>
    <w:lvl w:ilvl="0" w:tplc="A93E2036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338F5"/>
    <w:multiLevelType w:val="hybridMultilevel"/>
    <w:tmpl w:val="8D4AF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0" w15:restartNumberingAfterBreak="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1" w15:restartNumberingAfterBreak="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4" w15:restartNumberingAfterBreak="0">
    <w:nsid w:val="40D02EAA"/>
    <w:multiLevelType w:val="hybridMultilevel"/>
    <w:tmpl w:val="BF9C5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3F3FBF"/>
    <w:multiLevelType w:val="hybridMultilevel"/>
    <w:tmpl w:val="5D260DE2"/>
    <w:lvl w:ilvl="0" w:tplc="42ECA902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6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43792F6A"/>
    <w:multiLevelType w:val="hybridMultilevel"/>
    <w:tmpl w:val="CAC2F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F246A4"/>
    <w:multiLevelType w:val="hybridMultilevel"/>
    <w:tmpl w:val="52445394"/>
    <w:lvl w:ilvl="0" w:tplc="0C765910">
      <w:start w:val="1"/>
      <w:numFmt w:val="upperLetter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1" w15:restartNumberingAfterBreak="0">
    <w:nsid w:val="46074FF5"/>
    <w:multiLevelType w:val="hybridMultilevel"/>
    <w:tmpl w:val="78A836F8"/>
    <w:lvl w:ilvl="0" w:tplc="040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2" w15:restartNumberingAfterBreak="0">
    <w:nsid w:val="481D36EA"/>
    <w:multiLevelType w:val="hybridMultilevel"/>
    <w:tmpl w:val="0EBA74FA"/>
    <w:lvl w:ilvl="0" w:tplc="136A3BC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0D3244"/>
    <w:multiLevelType w:val="hybridMultilevel"/>
    <w:tmpl w:val="CF2083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6" w15:restartNumberingAfterBreak="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9F36E4"/>
    <w:multiLevelType w:val="hybridMultilevel"/>
    <w:tmpl w:val="23A6D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C31276"/>
    <w:multiLevelType w:val="hybridMultilevel"/>
    <w:tmpl w:val="C19CE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7"/>
  </w:num>
  <w:num w:numId="3">
    <w:abstractNumId w:val="17"/>
  </w:num>
  <w:num w:numId="4">
    <w:abstractNumId w:val="6"/>
  </w:num>
  <w:num w:numId="5">
    <w:abstractNumId w:val="9"/>
  </w:num>
  <w:num w:numId="6">
    <w:abstractNumId w:val="34"/>
  </w:num>
  <w:num w:numId="7">
    <w:abstractNumId w:val="37"/>
  </w:num>
  <w:num w:numId="8">
    <w:abstractNumId w:val="33"/>
  </w:num>
  <w:num w:numId="9">
    <w:abstractNumId w:val="36"/>
  </w:num>
  <w:num w:numId="10">
    <w:abstractNumId w:val="13"/>
  </w:num>
  <w:num w:numId="11">
    <w:abstractNumId w:val="11"/>
  </w:num>
  <w:num w:numId="12">
    <w:abstractNumId w:val="1"/>
  </w:num>
  <w:num w:numId="13">
    <w:abstractNumId w:val="43"/>
  </w:num>
  <w:num w:numId="14">
    <w:abstractNumId w:val="48"/>
  </w:num>
  <w:num w:numId="15">
    <w:abstractNumId w:val="3"/>
  </w:num>
  <w:num w:numId="16">
    <w:abstractNumId w:val="29"/>
  </w:num>
  <w:num w:numId="17">
    <w:abstractNumId w:val="20"/>
  </w:num>
  <w:num w:numId="18">
    <w:abstractNumId w:val="46"/>
  </w:num>
  <w:num w:numId="19">
    <w:abstractNumId w:val="23"/>
  </w:num>
  <w:num w:numId="20">
    <w:abstractNumId w:val="5"/>
  </w:num>
  <w:num w:numId="21">
    <w:abstractNumId w:val="45"/>
  </w:num>
  <w:num w:numId="22">
    <w:abstractNumId w:val="26"/>
  </w:num>
  <w:num w:numId="23">
    <w:abstractNumId w:val="14"/>
  </w:num>
  <w:num w:numId="24">
    <w:abstractNumId w:val="41"/>
  </w:num>
  <w:num w:numId="25">
    <w:abstractNumId w:val="2"/>
  </w:num>
  <w:num w:numId="26">
    <w:abstractNumId w:val="40"/>
  </w:num>
  <w:num w:numId="27">
    <w:abstractNumId w:val="18"/>
  </w:num>
  <w:num w:numId="28">
    <w:abstractNumId w:val="38"/>
  </w:num>
  <w:num w:numId="29">
    <w:abstractNumId w:val="27"/>
  </w:num>
  <w:num w:numId="30">
    <w:abstractNumId w:val="10"/>
  </w:num>
  <w:num w:numId="31">
    <w:abstractNumId w:val="21"/>
  </w:num>
  <w:num w:numId="32">
    <w:abstractNumId w:val="44"/>
  </w:num>
  <w:num w:numId="33">
    <w:abstractNumId w:val="4"/>
  </w:num>
  <w:num w:numId="34">
    <w:abstractNumId w:val="15"/>
  </w:num>
  <w:num w:numId="35">
    <w:abstractNumId w:val="8"/>
  </w:num>
  <w:num w:numId="36">
    <w:abstractNumId w:val="30"/>
  </w:num>
  <w:num w:numId="37">
    <w:abstractNumId w:val="12"/>
  </w:num>
  <w:num w:numId="38">
    <w:abstractNumId w:val="32"/>
  </w:num>
  <w:num w:numId="39">
    <w:abstractNumId w:val="7"/>
  </w:num>
  <w:num w:numId="40">
    <w:abstractNumId w:val="42"/>
  </w:num>
  <w:num w:numId="41">
    <w:abstractNumId w:val="35"/>
  </w:num>
  <w:num w:numId="42">
    <w:abstractNumId w:val="25"/>
  </w:num>
  <w:num w:numId="43">
    <w:abstractNumId w:val="16"/>
  </w:num>
  <w:num w:numId="44">
    <w:abstractNumId w:val="39"/>
  </w:num>
  <w:num w:numId="45">
    <w:abstractNumId w:val="31"/>
  </w:num>
  <w:num w:numId="46">
    <w:abstractNumId w:val="0"/>
  </w:num>
  <w:num w:numId="47">
    <w:abstractNumId w:val="28"/>
  </w:num>
  <w:num w:numId="48">
    <w:abstractNumId w:val="22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2A"/>
    <w:rsid w:val="00005774"/>
    <w:rsid w:val="00007B9F"/>
    <w:rsid w:val="0003472C"/>
    <w:rsid w:val="000428A6"/>
    <w:rsid w:val="00045418"/>
    <w:rsid w:val="00063AD7"/>
    <w:rsid w:val="00065187"/>
    <w:rsid w:val="00066B8F"/>
    <w:rsid w:val="00070BE9"/>
    <w:rsid w:val="0007162C"/>
    <w:rsid w:val="00073C2C"/>
    <w:rsid w:val="0008002F"/>
    <w:rsid w:val="00090A55"/>
    <w:rsid w:val="000A1C7A"/>
    <w:rsid w:val="000A67F9"/>
    <w:rsid w:val="000A69B4"/>
    <w:rsid w:val="000B4430"/>
    <w:rsid w:val="000C2D8D"/>
    <w:rsid w:val="000D0BC6"/>
    <w:rsid w:val="000D53B9"/>
    <w:rsid w:val="000E11B6"/>
    <w:rsid w:val="000E19A2"/>
    <w:rsid w:val="000E58E3"/>
    <w:rsid w:val="000F2476"/>
    <w:rsid w:val="000F3655"/>
    <w:rsid w:val="000F5F6D"/>
    <w:rsid w:val="0010476D"/>
    <w:rsid w:val="00104BF3"/>
    <w:rsid w:val="0010580A"/>
    <w:rsid w:val="001121E3"/>
    <w:rsid w:val="001141F6"/>
    <w:rsid w:val="0012027C"/>
    <w:rsid w:val="001253F9"/>
    <w:rsid w:val="001304F3"/>
    <w:rsid w:val="0014600C"/>
    <w:rsid w:val="00153FF9"/>
    <w:rsid w:val="0015696E"/>
    <w:rsid w:val="00182552"/>
    <w:rsid w:val="001916A2"/>
    <w:rsid w:val="001A4F55"/>
    <w:rsid w:val="001A5187"/>
    <w:rsid w:val="001B0307"/>
    <w:rsid w:val="001B0AEE"/>
    <w:rsid w:val="001B1366"/>
    <w:rsid w:val="001C1CD7"/>
    <w:rsid w:val="001D3B40"/>
    <w:rsid w:val="001D678C"/>
    <w:rsid w:val="001E13A5"/>
    <w:rsid w:val="001E2A40"/>
    <w:rsid w:val="001E4914"/>
    <w:rsid w:val="002000D6"/>
    <w:rsid w:val="00203A53"/>
    <w:rsid w:val="0020478C"/>
    <w:rsid w:val="0020555A"/>
    <w:rsid w:val="00206E17"/>
    <w:rsid w:val="00210E10"/>
    <w:rsid w:val="00216355"/>
    <w:rsid w:val="002358AF"/>
    <w:rsid w:val="00236F0D"/>
    <w:rsid w:val="0023793A"/>
    <w:rsid w:val="00242DCC"/>
    <w:rsid w:val="00284DFB"/>
    <w:rsid w:val="002857ED"/>
    <w:rsid w:val="00291C28"/>
    <w:rsid w:val="00297E64"/>
    <w:rsid w:val="002A172E"/>
    <w:rsid w:val="002A1AF6"/>
    <w:rsid w:val="002A5AC8"/>
    <w:rsid w:val="002B28B2"/>
    <w:rsid w:val="002B42A2"/>
    <w:rsid w:val="002C3F0D"/>
    <w:rsid w:val="002D2398"/>
    <w:rsid w:val="002E713A"/>
    <w:rsid w:val="002F032D"/>
    <w:rsid w:val="002F1537"/>
    <w:rsid w:val="00305509"/>
    <w:rsid w:val="0030567D"/>
    <w:rsid w:val="003068D1"/>
    <w:rsid w:val="00311BA9"/>
    <w:rsid w:val="003132A6"/>
    <w:rsid w:val="00314347"/>
    <w:rsid w:val="003172E2"/>
    <w:rsid w:val="00321356"/>
    <w:rsid w:val="0032210D"/>
    <w:rsid w:val="00325978"/>
    <w:rsid w:val="00327FCC"/>
    <w:rsid w:val="0033021C"/>
    <w:rsid w:val="0034068F"/>
    <w:rsid w:val="00354DE3"/>
    <w:rsid w:val="003555F3"/>
    <w:rsid w:val="00365ABE"/>
    <w:rsid w:val="003662F6"/>
    <w:rsid w:val="00367613"/>
    <w:rsid w:val="00371B8B"/>
    <w:rsid w:val="00372012"/>
    <w:rsid w:val="00373622"/>
    <w:rsid w:val="00382C80"/>
    <w:rsid w:val="00391BA9"/>
    <w:rsid w:val="003A16B8"/>
    <w:rsid w:val="003A3412"/>
    <w:rsid w:val="003A54EF"/>
    <w:rsid w:val="003A5807"/>
    <w:rsid w:val="003A6895"/>
    <w:rsid w:val="003A68C9"/>
    <w:rsid w:val="003B7412"/>
    <w:rsid w:val="003C56DD"/>
    <w:rsid w:val="003C6A37"/>
    <w:rsid w:val="003D4EAF"/>
    <w:rsid w:val="003D742A"/>
    <w:rsid w:val="003D7925"/>
    <w:rsid w:val="003E04B9"/>
    <w:rsid w:val="003E179B"/>
    <w:rsid w:val="003E4FBE"/>
    <w:rsid w:val="003E55DB"/>
    <w:rsid w:val="003F5080"/>
    <w:rsid w:val="003F6248"/>
    <w:rsid w:val="00406DC6"/>
    <w:rsid w:val="00423388"/>
    <w:rsid w:val="004361D7"/>
    <w:rsid w:val="004570B9"/>
    <w:rsid w:val="004662C5"/>
    <w:rsid w:val="0048407D"/>
    <w:rsid w:val="00485C21"/>
    <w:rsid w:val="00494454"/>
    <w:rsid w:val="004A4634"/>
    <w:rsid w:val="004A6A6D"/>
    <w:rsid w:val="004A6CAF"/>
    <w:rsid w:val="004A72AA"/>
    <w:rsid w:val="004C1A06"/>
    <w:rsid w:val="004C257A"/>
    <w:rsid w:val="004C70F0"/>
    <w:rsid w:val="004D0949"/>
    <w:rsid w:val="004D2002"/>
    <w:rsid w:val="004D3497"/>
    <w:rsid w:val="004E0EBA"/>
    <w:rsid w:val="004E1A82"/>
    <w:rsid w:val="004E3ECF"/>
    <w:rsid w:val="004E60C2"/>
    <w:rsid w:val="004F0938"/>
    <w:rsid w:val="00507906"/>
    <w:rsid w:val="00514BD1"/>
    <w:rsid w:val="00516004"/>
    <w:rsid w:val="005213B2"/>
    <w:rsid w:val="00534329"/>
    <w:rsid w:val="00535D14"/>
    <w:rsid w:val="00576195"/>
    <w:rsid w:val="00581B3C"/>
    <w:rsid w:val="005827E2"/>
    <w:rsid w:val="00584D07"/>
    <w:rsid w:val="00584DA6"/>
    <w:rsid w:val="00586C9E"/>
    <w:rsid w:val="00595034"/>
    <w:rsid w:val="00595871"/>
    <w:rsid w:val="005A48EF"/>
    <w:rsid w:val="005A7CB7"/>
    <w:rsid w:val="005C050F"/>
    <w:rsid w:val="005C6FC9"/>
    <w:rsid w:val="005C71F0"/>
    <w:rsid w:val="005D644B"/>
    <w:rsid w:val="005D69BE"/>
    <w:rsid w:val="005E036C"/>
    <w:rsid w:val="005E2B82"/>
    <w:rsid w:val="005E3A29"/>
    <w:rsid w:val="005E46FE"/>
    <w:rsid w:val="005F057B"/>
    <w:rsid w:val="005F45DE"/>
    <w:rsid w:val="005F733A"/>
    <w:rsid w:val="00601F09"/>
    <w:rsid w:val="0060297B"/>
    <w:rsid w:val="006031F2"/>
    <w:rsid w:val="00606B47"/>
    <w:rsid w:val="006101CA"/>
    <w:rsid w:val="00610CB3"/>
    <w:rsid w:val="006120D9"/>
    <w:rsid w:val="006129BF"/>
    <w:rsid w:val="00624259"/>
    <w:rsid w:val="00624699"/>
    <w:rsid w:val="00627034"/>
    <w:rsid w:val="006279D6"/>
    <w:rsid w:val="006315D0"/>
    <w:rsid w:val="00636CB9"/>
    <w:rsid w:val="006377B6"/>
    <w:rsid w:val="00637C8B"/>
    <w:rsid w:val="00642469"/>
    <w:rsid w:val="00645DB4"/>
    <w:rsid w:val="006506F3"/>
    <w:rsid w:val="0065671F"/>
    <w:rsid w:val="00671EDD"/>
    <w:rsid w:val="0067364E"/>
    <w:rsid w:val="00677895"/>
    <w:rsid w:val="006A0624"/>
    <w:rsid w:val="006A1ABC"/>
    <w:rsid w:val="006A73CC"/>
    <w:rsid w:val="006B6B2C"/>
    <w:rsid w:val="006C2FDA"/>
    <w:rsid w:val="006C3D14"/>
    <w:rsid w:val="006C5CDF"/>
    <w:rsid w:val="006D2916"/>
    <w:rsid w:val="006D33E7"/>
    <w:rsid w:val="006D4F39"/>
    <w:rsid w:val="006D6630"/>
    <w:rsid w:val="006E0C8C"/>
    <w:rsid w:val="007028BA"/>
    <w:rsid w:val="00704757"/>
    <w:rsid w:val="0074532D"/>
    <w:rsid w:val="0075530C"/>
    <w:rsid w:val="0075633E"/>
    <w:rsid w:val="007600F6"/>
    <w:rsid w:val="007645B4"/>
    <w:rsid w:val="007716A6"/>
    <w:rsid w:val="00772823"/>
    <w:rsid w:val="0078752C"/>
    <w:rsid w:val="0079031B"/>
    <w:rsid w:val="00793DF1"/>
    <w:rsid w:val="007A4791"/>
    <w:rsid w:val="007A5283"/>
    <w:rsid w:val="007A7C20"/>
    <w:rsid w:val="007B0B99"/>
    <w:rsid w:val="007B21F5"/>
    <w:rsid w:val="007B671C"/>
    <w:rsid w:val="007D0809"/>
    <w:rsid w:val="007D4CFD"/>
    <w:rsid w:val="007E7D56"/>
    <w:rsid w:val="007F319C"/>
    <w:rsid w:val="007F4AC0"/>
    <w:rsid w:val="007F57BE"/>
    <w:rsid w:val="00807DE1"/>
    <w:rsid w:val="00840981"/>
    <w:rsid w:val="008467A5"/>
    <w:rsid w:val="00847CF6"/>
    <w:rsid w:val="00852557"/>
    <w:rsid w:val="0085371B"/>
    <w:rsid w:val="00853848"/>
    <w:rsid w:val="00867A6A"/>
    <w:rsid w:val="00867FFC"/>
    <w:rsid w:val="00871677"/>
    <w:rsid w:val="00873B99"/>
    <w:rsid w:val="00873C7E"/>
    <w:rsid w:val="00876827"/>
    <w:rsid w:val="0088070E"/>
    <w:rsid w:val="008851AB"/>
    <w:rsid w:val="00887E3A"/>
    <w:rsid w:val="0089434D"/>
    <w:rsid w:val="008975B4"/>
    <w:rsid w:val="0089762E"/>
    <w:rsid w:val="00897803"/>
    <w:rsid w:val="008A3F48"/>
    <w:rsid w:val="008B1371"/>
    <w:rsid w:val="008B2E37"/>
    <w:rsid w:val="008B65D4"/>
    <w:rsid w:val="008C3854"/>
    <w:rsid w:val="008C5307"/>
    <w:rsid w:val="008C7860"/>
    <w:rsid w:val="008E27DA"/>
    <w:rsid w:val="008F24B4"/>
    <w:rsid w:val="008F3E7F"/>
    <w:rsid w:val="00902FDF"/>
    <w:rsid w:val="00904EA9"/>
    <w:rsid w:val="0091183D"/>
    <w:rsid w:val="0091597A"/>
    <w:rsid w:val="00920D1B"/>
    <w:rsid w:val="00925B10"/>
    <w:rsid w:val="00925C4A"/>
    <w:rsid w:val="00930A60"/>
    <w:rsid w:val="009428CF"/>
    <w:rsid w:val="00944B35"/>
    <w:rsid w:val="00945C15"/>
    <w:rsid w:val="00956644"/>
    <w:rsid w:val="009678DA"/>
    <w:rsid w:val="00967B24"/>
    <w:rsid w:val="009732FB"/>
    <w:rsid w:val="0097591E"/>
    <w:rsid w:val="0098449B"/>
    <w:rsid w:val="0098755F"/>
    <w:rsid w:val="009A07B9"/>
    <w:rsid w:val="009B609A"/>
    <w:rsid w:val="009B68B5"/>
    <w:rsid w:val="009C28A3"/>
    <w:rsid w:val="009C4ACD"/>
    <w:rsid w:val="009D36E7"/>
    <w:rsid w:val="009D4B52"/>
    <w:rsid w:val="009D5412"/>
    <w:rsid w:val="009D6BEA"/>
    <w:rsid w:val="009E2D35"/>
    <w:rsid w:val="009E38AF"/>
    <w:rsid w:val="009E53B0"/>
    <w:rsid w:val="009F163D"/>
    <w:rsid w:val="009F1CBB"/>
    <w:rsid w:val="009F574F"/>
    <w:rsid w:val="009F7BAF"/>
    <w:rsid w:val="00A01D17"/>
    <w:rsid w:val="00A04C7D"/>
    <w:rsid w:val="00A07775"/>
    <w:rsid w:val="00A11A57"/>
    <w:rsid w:val="00A12DBC"/>
    <w:rsid w:val="00A15242"/>
    <w:rsid w:val="00A2126F"/>
    <w:rsid w:val="00A21460"/>
    <w:rsid w:val="00A30E4D"/>
    <w:rsid w:val="00A32E9F"/>
    <w:rsid w:val="00A53B00"/>
    <w:rsid w:val="00A61B66"/>
    <w:rsid w:val="00A658DD"/>
    <w:rsid w:val="00A676A4"/>
    <w:rsid w:val="00A700BE"/>
    <w:rsid w:val="00A717B0"/>
    <w:rsid w:val="00A85288"/>
    <w:rsid w:val="00A92143"/>
    <w:rsid w:val="00A9546E"/>
    <w:rsid w:val="00AB2B0D"/>
    <w:rsid w:val="00AB71A5"/>
    <w:rsid w:val="00AC6CFB"/>
    <w:rsid w:val="00AD1BD9"/>
    <w:rsid w:val="00AD2A3A"/>
    <w:rsid w:val="00AD3287"/>
    <w:rsid w:val="00AD37EA"/>
    <w:rsid w:val="00AD4058"/>
    <w:rsid w:val="00AD59D6"/>
    <w:rsid w:val="00AE167A"/>
    <w:rsid w:val="00AE4F35"/>
    <w:rsid w:val="00AF09DD"/>
    <w:rsid w:val="00AF5BC7"/>
    <w:rsid w:val="00B02265"/>
    <w:rsid w:val="00B02F18"/>
    <w:rsid w:val="00B037BC"/>
    <w:rsid w:val="00B04671"/>
    <w:rsid w:val="00B1088A"/>
    <w:rsid w:val="00B12699"/>
    <w:rsid w:val="00B15F45"/>
    <w:rsid w:val="00B17E3D"/>
    <w:rsid w:val="00B31B9B"/>
    <w:rsid w:val="00B32265"/>
    <w:rsid w:val="00B3430C"/>
    <w:rsid w:val="00B412FE"/>
    <w:rsid w:val="00B50377"/>
    <w:rsid w:val="00B5102D"/>
    <w:rsid w:val="00B521B7"/>
    <w:rsid w:val="00B64A4B"/>
    <w:rsid w:val="00B727AD"/>
    <w:rsid w:val="00B757D7"/>
    <w:rsid w:val="00B80B61"/>
    <w:rsid w:val="00B85388"/>
    <w:rsid w:val="00B86177"/>
    <w:rsid w:val="00BA11FF"/>
    <w:rsid w:val="00BA4A54"/>
    <w:rsid w:val="00BB60E6"/>
    <w:rsid w:val="00BC76C0"/>
    <w:rsid w:val="00BE4995"/>
    <w:rsid w:val="00BF2B60"/>
    <w:rsid w:val="00C15772"/>
    <w:rsid w:val="00C167F6"/>
    <w:rsid w:val="00C16DCB"/>
    <w:rsid w:val="00C20426"/>
    <w:rsid w:val="00C216F3"/>
    <w:rsid w:val="00C342BC"/>
    <w:rsid w:val="00C370D1"/>
    <w:rsid w:val="00C4654C"/>
    <w:rsid w:val="00C47352"/>
    <w:rsid w:val="00C539DF"/>
    <w:rsid w:val="00C627A4"/>
    <w:rsid w:val="00C65ABC"/>
    <w:rsid w:val="00C758B3"/>
    <w:rsid w:val="00C83DB3"/>
    <w:rsid w:val="00C85B2D"/>
    <w:rsid w:val="00C90C62"/>
    <w:rsid w:val="00C958F4"/>
    <w:rsid w:val="00CA2091"/>
    <w:rsid w:val="00CA40AC"/>
    <w:rsid w:val="00CB130B"/>
    <w:rsid w:val="00CB5AF6"/>
    <w:rsid w:val="00CC35F6"/>
    <w:rsid w:val="00CC57CE"/>
    <w:rsid w:val="00CC7B3E"/>
    <w:rsid w:val="00CD0088"/>
    <w:rsid w:val="00CD0746"/>
    <w:rsid w:val="00CD1982"/>
    <w:rsid w:val="00CD32CD"/>
    <w:rsid w:val="00CD3FC9"/>
    <w:rsid w:val="00CE17DD"/>
    <w:rsid w:val="00CE36D3"/>
    <w:rsid w:val="00CF6708"/>
    <w:rsid w:val="00D0779D"/>
    <w:rsid w:val="00D1550E"/>
    <w:rsid w:val="00D22621"/>
    <w:rsid w:val="00D23280"/>
    <w:rsid w:val="00D24937"/>
    <w:rsid w:val="00D30E6A"/>
    <w:rsid w:val="00D330F7"/>
    <w:rsid w:val="00D355A3"/>
    <w:rsid w:val="00D35AEC"/>
    <w:rsid w:val="00D4654E"/>
    <w:rsid w:val="00D469A0"/>
    <w:rsid w:val="00D54E42"/>
    <w:rsid w:val="00D57C67"/>
    <w:rsid w:val="00D61E60"/>
    <w:rsid w:val="00D61F50"/>
    <w:rsid w:val="00D62D20"/>
    <w:rsid w:val="00D64F13"/>
    <w:rsid w:val="00D67953"/>
    <w:rsid w:val="00D7304C"/>
    <w:rsid w:val="00D736CA"/>
    <w:rsid w:val="00D7585F"/>
    <w:rsid w:val="00D80DD5"/>
    <w:rsid w:val="00D84C32"/>
    <w:rsid w:val="00D85938"/>
    <w:rsid w:val="00D875BD"/>
    <w:rsid w:val="00D91A02"/>
    <w:rsid w:val="00D92EBE"/>
    <w:rsid w:val="00D94CCB"/>
    <w:rsid w:val="00DA0BDD"/>
    <w:rsid w:val="00DA0CAB"/>
    <w:rsid w:val="00DA5DEE"/>
    <w:rsid w:val="00DB131F"/>
    <w:rsid w:val="00DB7B31"/>
    <w:rsid w:val="00DC5FB3"/>
    <w:rsid w:val="00DD27C0"/>
    <w:rsid w:val="00DF01A9"/>
    <w:rsid w:val="00E17DF2"/>
    <w:rsid w:val="00E24400"/>
    <w:rsid w:val="00E2684E"/>
    <w:rsid w:val="00E34E2B"/>
    <w:rsid w:val="00E4594B"/>
    <w:rsid w:val="00E45BCA"/>
    <w:rsid w:val="00E61516"/>
    <w:rsid w:val="00E67284"/>
    <w:rsid w:val="00E7079C"/>
    <w:rsid w:val="00E734E3"/>
    <w:rsid w:val="00E7425C"/>
    <w:rsid w:val="00E7597F"/>
    <w:rsid w:val="00E759A1"/>
    <w:rsid w:val="00E7670F"/>
    <w:rsid w:val="00E80F11"/>
    <w:rsid w:val="00E81C0D"/>
    <w:rsid w:val="00E8658C"/>
    <w:rsid w:val="00E867CC"/>
    <w:rsid w:val="00E876C6"/>
    <w:rsid w:val="00E90535"/>
    <w:rsid w:val="00E91089"/>
    <w:rsid w:val="00E9635D"/>
    <w:rsid w:val="00EB0C46"/>
    <w:rsid w:val="00EB39F9"/>
    <w:rsid w:val="00EB4BE6"/>
    <w:rsid w:val="00EB708E"/>
    <w:rsid w:val="00EC07C2"/>
    <w:rsid w:val="00EC0867"/>
    <w:rsid w:val="00EC2141"/>
    <w:rsid w:val="00EC7169"/>
    <w:rsid w:val="00EE06F8"/>
    <w:rsid w:val="00EE0DAB"/>
    <w:rsid w:val="00EE1AC2"/>
    <w:rsid w:val="00EF6296"/>
    <w:rsid w:val="00F12F13"/>
    <w:rsid w:val="00F152CB"/>
    <w:rsid w:val="00F16ECF"/>
    <w:rsid w:val="00F170F4"/>
    <w:rsid w:val="00F17828"/>
    <w:rsid w:val="00F220BE"/>
    <w:rsid w:val="00F3010C"/>
    <w:rsid w:val="00F31228"/>
    <w:rsid w:val="00F352D5"/>
    <w:rsid w:val="00F35589"/>
    <w:rsid w:val="00F41CB9"/>
    <w:rsid w:val="00F44630"/>
    <w:rsid w:val="00F45D88"/>
    <w:rsid w:val="00F5100F"/>
    <w:rsid w:val="00F51D8C"/>
    <w:rsid w:val="00F550BE"/>
    <w:rsid w:val="00F5768E"/>
    <w:rsid w:val="00F624EB"/>
    <w:rsid w:val="00F7188D"/>
    <w:rsid w:val="00F745F2"/>
    <w:rsid w:val="00F74C41"/>
    <w:rsid w:val="00F80574"/>
    <w:rsid w:val="00F87100"/>
    <w:rsid w:val="00F97499"/>
    <w:rsid w:val="00FA3A0A"/>
    <w:rsid w:val="00FB1AB4"/>
    <w:rsid w:val="00FB6A6F"/>
    <w:rsid w:val="00FB74C0"/>
    <w:rsid w:val="00FC2D99"/>
    <w:rsid w:val="00FC73C8"/>
    <w:rsid w:val="00FE2B72"/>
    <w:rsid w:val="00FE4D20"/>
    <w:rsid w:val="00FE68C8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737C7C4"/>
  <w15:chartTrackingRefBased/>
  <w15:docId w15:val="{AAFDECD3-2704-4BD9-9FCD-0E124706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2A"/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GridTable2-Accent3">
    <w:name w:val="Grid Table 2 Accent 3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3">
    <w:name w:val="Grid Table 4 Accent 3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4">
    <w:name w:val="Grid Table 4 Accent 4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22621"/>
    <w:pPr>
      <w:spacing w:line="216" w:lineRule="auto"/>
      <w:contextualSpacing/>
    </w:pPr>
    <w:rPr>
      <w:rFonts w:ascii="Calibri Light" w:hAnsi="Calibri Light" w:cs="Times New Roman"/>
      <w:color w:val="404040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D22621"/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621"/>
    <w:pPr>
      <w:numPr>
        <w:ilvl w:val="1"/>
      </w:numPr>
      <w:spacing w:after="160" w:line="259" w:lineRule="auto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D22621"/>
    <w:rPr>
      <w:rFonts w:ascii="Calibri" w:hAnsi="Calibri"/>
      <w:color w:val="5A5A5A"/>
      <w:spacing w:val="15"/>
      <w:sz w:val="22"/>
      <w:szCs w:val="22"/>
    </w:rPr>
  </w:style>
  <w:style w:type="paragraph" w:customStyle="1" w:styleId="MediumGrid21">
    <w:name w:val="Medium Grid 21"/>
    <w:uiPriority w:val="1"/>
    <w:qFormat/>
    <w:rsid w:val="00D22621"/>
    <w:pPr>
      <w:jc w:val="center"/>
    </w:pPr>
    <w:rPr>
      <w:rFonts w:ascii="Calibri" w:hAnsi="Calibri" w:cs="Traditional Arabic"/>
      <w:sz w:val="22"/>
      <w:szCs w:val="32"/>
    </w:rPr>
  </w:style>
  <w:style w:type="character" w:styleId="PlaceholderText">
    <w:name w:val="Placeholder Text"/>
    <w:basedOn w:val="DefaultParagraphFont"/>
    <w:uiPriority w:val="99"/>
    <w:semiHidden/>
    <w:rsid w:val="00944B3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5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2B8825-5C07-48E9-B8B8-0ED7072BE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713</Words>
  <Characters>4069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Ministry of Higher Education and Scientific Research</vt:lpstr>
      <vt:lpstr>وزارة التعليم العالي والبـحث العلمي</vt:lpstr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Higher Education and Scientific Research</dc:title>
  <dc:subject/>
  <dc:creator>Lez</dc:creator>
  <cp:keywords/>
  <cp:lastModifiedBy>Maher</cp:lastModifiedBy>
  <cp:revision>2</cp:revision>
  <cp:lastPrinted>2024-01-23T07:51:00Z</cp:lastPrinted>
  <dcterms:created xsi:type="dcterms:W3CDTF">2024-09-23T09:18:00Z</dcterms:created>
  <dcterms:modified xsi:type="dcterms:W3CDTF">2024-09-23T09:18:00Z</dcterms:modified>
</cp:coreProperties>
</file>